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FA" w:rsidRPr="00192466" w:rsidRDefault="00865A0D" w:rsidP="00192466">
      <w:pPr>
        <w:spacing w:line="240" w:lineRule="auto"/>
        <w:jc w:val="center"/>
        <w:rPr>
          <w:rFonts w:ascii="Cambria" w:hAnsi="Cambria"/>
          <w:b/>
          <w:bCs/>
          <w:sz w:val="36"/>
          <w:szCs w:val="36"/>
        </w:rPr>
      </w:pPr>
      <w:r>
        <w:rPr>
          <w:rFonts w:ascii="Cambria" w:hAnsi="Cambria"/>
          <w:b/>
          <w:bCs/>
          <w:sz w:val="36"/>
          <w:szCs w:val="36"/>
        </w:rPr>
        <w:t>Enrolment</w:t>
      </w:r>
      <w:r w:rsidR="00264FFA" w:rsidRPr="00192466">
        <w:rPr>
          <w:rFonts w:ascii="Cambria" w:hAnsi="Cambria"/>
          <w:b/>
          <w:bCs/>
          <w:sz w:val="36"/>
          <w:szCs w:val="36"/>
        </w:rPr>
        <w:t xml:space="preserve"> policy:</w:t>
      </w:r>
    </w:p>
    <w:p w:rsidR="00264FFA" w:rsidRPr="00155E77" w:rsidRDefault="00264FFA" w:rsidP="00262931">
      <w:pPr>
        <w:spacing w:line="240" w:lineRule="auto"/>
        <w:rPr>
          <w:rFonts w:ascii="Cambria" w:hAnsi="Cambria"/>
          <w:b/>
          <w:bCs/>
          <w:sz w:val="24"/>
          <w:szCs w:val="24"/>
        </w:rPr>
      </w:pPr>
      <w:r w:rsidRPr="00155E77">
        <w:rPr>
          <w:rFonts w:ascii="Cambria" w:hAnsi="Cambria"/>
          <w:b/>
          <w:bCs/>
          <w:sz w:val="24"/>
          <w:szCs w:val="24"/>
        </w:rPr>
        <w:t>Introduction:</w:t>
      </w:r>
      <w:bookmarkStart w:id="0" w:name="_GoBack"/>
      <w:bookmarkEnd w:id="0"/>
    </w:p>
    <w:p w:rsidR="00264FFA" w:rsidRDefault="00264FFA" w:rsidP="00262931">
      <w:pPr>
        <w:spacing w:line="240" w:lineRule="auto"/>
        <w:rPr>
          <w:rFonts w:ascii="Cambria" w:hAnsi="Cambria"/>
          <w:sz w:val="24"/>
          <w:szCs w:val="24"/>
        </w:rPr>
      </w:pPr>
      <w:r w:rsidRPr="00155E77">
        <w:rPr>
          <w:rFonts w:ascii="Cambria" w:hAnsi="Cambria"/>
          <w:sz w:val="24"/>
          <w:szCs w:val="24"/>
        </w:rPr>
        <w:t xml:space="preserve">The Board of Management </w:t>
      </w:r>
      <w:r w:rsidR="00155E77" w:rsidRPr="00155E77">
        <w:rPr>
          <w:rFonts w:ascii="Cambria" w:hAnsi="Cambria"/>
          <w:sz w:val="24"/>
          <w:szCs w:val="24"/>
        </w:rPr>
        <w:t xml:space="preserve">of </w:t>
      </w:r>
      <w:r w:rsidRPr="00155E77">
        <w:rPr>
          <w:rFonts w:ascii="Cambria" w:hAnsi="Cambria"/>
          <w:sz w:val="24"/>
          <w:szCs w:val="24"/>
        </w:rPr>
        <w:t>Newport</w:t>
      </w:r>
      <w:r w:rsidR="00155E77" w:rsidRPr="00155E77">
        <w:rPr>
          <w:rFonts w:ascii="Cambria" w:hAnsi="Cambria"/>
          <w:sz w:val="24"/>
          <w:szCs w:val="24"/>
        </w:rPr>
        <w:t xml:space="preserve"> Boys National School</w:t>
      </w:r>
      <w:r w:rsidRPr="00155E77">
        <w:rPr>
          <w:rFonts w:ascii="Cambria" w:hAnsi="Cambria"/>
          <w:sz w:val="24"/>
          <w:szCs w:val="24"/>
        </w:rPr>
        <w:t xml:space="preserve">, Co. Tipperary sets out its enrolment and admission policy in accordance with the provisions of the Education Act 1998 and the Board trusts that by doing so, parents will be assisted in relation to enrolments matters. The Chairperson of the Board of Management, </w:t>
      </w:r>
      <w:r w:rsidR="00155E77" w:rsidRPr="00155E77">
        <w:rPr>
          <w:rFonts w:ascii="Cambria" w:hAnsi="Cambria"/>
          <w:sz w:val="24"/>
          <w:szCs w:val="24"/>
        </w:rPr>
        <w:t xml:space="preserve">Fr. John O’ Keefe </w:t>
      </w:r>
      <w:r w:rsidRPr="00155E77">
        <w:rPr>
          <w:rFonts w:ascii="Cambria" w:hAnsi="Cambria"/>
          <w:sz w:val="24"/>
          <w:szCs w:val="24"/>
        </w:rPr>
        <w:t xml:space="preserve">or the Principal, Ms. </w:t>
      </w:r>
      <w:r w:rsidR="00155E77" w:rsidRPr="00155E77">
        <w:rPr>
          <w:rFonts w:ascii="Cambria" w:hAnsi="Cambria"/>
          <w:sz w:val="24"/>
          <w:szCs w:val="24"/>
        </w:rPr>
        <w:t xml:space="preserve">Marie </w:t>
      </w:r>
      <w:proofErr w:type="spellStart"/>
      <w:r w:rsidR="00155E77" w:rsidRPr="00155E77">
        <w:rPr>
          <w:rFonts w:ascii="Cambria" w:hAnsi="Cambria"/>
          <w:sz w:val="24"/>
          <w:szCs w:val="24"/>
        </w:rPr>
        <w:t>Cremin</w:t>
      </w:r>
      <w:proofErr w:type="spellEnd"/>
      <w:r w:rsidR="00155E77" w:rsidRPr="00155E77">
        <w:rPr>
          <w:rFonts w:ascii="Cambria" w:hAnsi="Cambria"/>
          <w:sz w:val="24"/>
          <w:szCs w:val="24"/>
        </w:rPr>
        <w:t>, (061 – 378700</w:t>
      </w:r>
      <w:r w:rsidRPr="00155E77">
        <w:rPr>
          <w:rFonts w:ascii="Cambria" w:hAnsi="Cambria"/>
          <w:sz w:val="24"/>
          <w:szCs w:val="24"/>
        </w:rPr>
        <w:t>) will be happy to clarify any matters arising from this policy.</w:t>
      </w:r>
      <w:r w:rsidR="00523F09">
        <w:rPr>
          <w:rFonts w:ascii="Cambria" w:hAnsi="Cambria"/>
          <w:sz w:val="24"/>
          <w:szCs w:val="24"/>
        </w:rPr>
        <w:t xml:space="preserve"> </w:t>
      </w:r>
      <w:r w:rsidRPr="00155E77">
        <w:rPr>
          <w:rFonts w:ascii="Cambria" w:hAnsi="Cambria"/>
          <w:sz w:val="24"/>
          <w:szCs w:val="24"/>
        </w:rPr>
        <w:t xml:space="preserve"> Decisions in relation to applications for enrolment are made by the Board of Management of the school.</w:t>
      </w:r>
    </w:p>
    <w:p w:rsidR="00523F09" w:rsidRDefault="00523F09" w:rsidP="00262931">
      <w:pPr>
        <w:spacing w:line="240" w:lineRule="auto"/>
        <w:rPr>
          <w:rFonts w:ascii="Cambria" w:hAnsi="Cambria"/>
          <w:sz w:val="24"/>
          <w:szCs w:val="24"/>
        </w:rPr>
      </w:pPr>
      <w:r>
        <w:rPr>
          <w:rFonts w:ascii="Cambria" w:hAnsi="Cambria"/>
          <w:sz w:val="24"/>
          <w:szCs w:val="24"/>
        </w:rPr>
        <w:t xml:space="preserve">Newport Boys National </w:t>
      </w:r>
      <w:r w:rsidR="00AB3265">
        <w:rPr>
          <w:rFonts w:ascii="Cambria" w:hAnsi="Cambria"/>
          <w:sz w:val="24"/>
          <w:szCs w:val="24"/>
        </w:rPr>
        <w:t>School</w:t>
      </w:r>
      <w:r>
        <w:rPr>
          <w:rFonts w:ascii="Cambria" w:hAnsi="Cambria"/>
          <w:sz w:val="24"/>
          <w:szCs w:val="24"/>
        </w:rPr>
        <w:t xml:space="preserve"> is an all </w:t>
      </w:r>
      <w:r w:rsidR="00AB3265">
        <w:rPr>
          <w:rFonts w:ascii="Cambria" w:hAnsi="Cambria"/>
          <w:sz w:val="24"/>
          <w:szCs w:val="24"/>
        </w:rPr>
        <w:t>boy’s</w:t>
      </w:r>
      <w:r>
        <w:rPr>
          <w:rFonts w:ascii="Cambria" w:hAnsi="Cambria"/>
          <w:sz w:val="24"/>
          <w:szCs w:val="24"/>
        </w:rPr>
        <w:t xml:space="preserve"> school and therefore enrol boys only.</w:t>
      </w:r>
    </w:p>
    <w:p w:rsidR="00523F09" w:rsidRPr="00155E77" w:rsidRDefault="00523F09" w:rsidP="00262931">
      <w:pPr>
        <w:spacing w:line="240" w:lineRule="auto"/>
        <w:rPr>
          <w:rFonts w:ascii="Cambria" w:hAnsi="Cambria"/>
          <w:sz w:val="24"/>
          <w:szCs w:val="24"/>
        </w:rPr>
      </w:pPr>
      <w:r>
        <w:rPr>
          <w:rFonts w:ascii="Cambria" w:hAnsi="Cambria"/>
          <w:sz w:val="24"/>
          <w:szCs w:val="24"/>
        </w:rPr>
        <w:t>We enrol pupils from 2</w:t>
      </w:r>
      <w:r w:rsidRPr="00523F09">
        <w:rPr>
          <w:rFonts w:ascii="Cambria" w:hAnsi="Cambria"/>
          <w:sz w:val="24"/>
          <w:szCs w:val="24"/>
          <w:vertAlign w:val="superscript"/>
        </w:rPr>
        <w:t>nd</w:t>
      </w:r>
      <w:r>
        <w:rPr>
          <w:rFonts w:ascii="Cambria" w:hAnsi="Cambria"/>
          <w:sz w:val="24"/>
          <w:szCs w:val="24"/>
        </w:rPr>
        <w:t xml:space="preserve"> to 6</w:t>
      </w:r>
      <w:r w:rsidRPr="00523F09">
        <w:rPr>
          <w:rFonts w:ascii="Cambria" w:hAnsi="Cambria"/>
          <w:sz w:val="24"/>
          <w:szCs w:val="24"/>
          <w:vertAlign w:val="superscript"/>
        </w:rPr>
        <w:t>th</w:t>
      </w:r>
      <w:r>
        <w:rPr>
          <w:rFonts w:ascii="Cambria" w:hAnsi="Cambria"/>
          <w:sz w:val="24"/>
          <w:szCs w:val="24"/>
        </w:rPr>
        <w:t xml:space="preserve"> class.</w:t>
      </w:r>
    </w:p>
    <w:p w:rsidR="00192466" w:rsidRDefault="00192466" w:rsidP="00262931">
      <w:pPr>
        <w:spacing w:line="240" w:lineRule="auto"/>
        <w:rPr>
          <w:rFonts w:ascii="Cambria" w:hAnsi="Cambria"/>
          <w:b/>
          <w:bCs/>
          <w:sz w:val="24"/>
          <w:szCs w:val="24"/>
        </w:rPr>
      </w:pPr>
    </w:p>
    <w:p w:rsidR="00264FFA" w:rsidRPr="00155E77" w:rsidRDefault="00264FFA" w:rsidP="00262931">
      <w:pPr>
        <w:spacing w:line="240" w:lineRule="auto"/>
        <w:rPr>
          <w:rFonts w:ascii="Cambria" w:hAnsi="Cambria"/>
          <w:b/>
          <w:bCs/>
          <w:sz w:val="24"/>
          <w:szCs w:val="24"/>
        </w:rPr>
      </w:pPr>
      <w:r w:rsidRPr="00155E77">
        <w:rPr>
          <w:rFonts w:ascii="Cambria" w:hAnsi="Cambria"/>
          <w:b/>
          <w:bCs/>
          <w:sz w:val="24"/>
          <w:szCs w:val="24"/>
        </w:rPr>
        <w:t>Aims:</w:t>
      </w:r>
    </w:p>
    <w:p w:rsidR="00264FFA" w:rsidRPr="00155E77" w:rsidRDefault="00264FFA" w:rsidP="00262931">
      <w:pPr>
        <w:pStyle w:val="ListParagraph"/>
        <w:numPr>
          <w:ilvl w:val="0"/>
          <w:numId w:val="1"/>
        </w:numPr>
        <w:spacing w:line="240" w:lineRule="auto"/>
        <w:rPr>
          <w:rFonts w:ascii="Cambria" w:hAnsi="Cambria"/>
          <w:sz w:val="24"/>
          <w:szCs w:val="24"/>
        </w:rPr>
      </w:pPr>
      <w:r w:rsidRPr="00155E77">
        <w:rPr>
          <w:rFonts w:ascii="Cambria" w:hAnsi="Cambria"/>
          <w:sz w:val="24"/>
          <w:szCs w:val="24"/>
        </w:rPr>
        <w:t>To provide information for parents / guardians seeking enrolment for their child in the school</w:t>
      </w:r>
    </w:p>
    <w:p w:rsidR="00264FFA" w:rsidRPr="00155E77" w:rsidRDefault="00264FFA" w:rsidP="00262931">
      <w:pPr>
        <w:pStyle w:val="ListParagraph"/>
        <w:numPr>
          <w:ilvl w:val="0"/>
          <w:numId w:val="1"/>
        </w:numPr>
        <w:spacing w:line="240" w:lineRule="auto"/>
        <w:rPr>
          <w:rFonts w:ascii="Cambria" w:hAnsi="Cambria"/>
          <w:sz w:val="24"/>
          <w:szCs w:val="24"/>
        </w:rPr>
      </w:pPr>
      <w:r w:rsidRPr="00155E77">
        <w:rPr>
          <w:rFonts w:ascii="Cambria" w:hAnsi="Cambria"/>
          <w:sz w:val="24"/>
          <w:szCs w:val="24"/>
        </w:rPr>
        <w:t>To clarify the information required by the Department of Education and Science on pupils attending the school</w:t>
      </w:r>
    </w:p>
    <w:p w:rsidR="00192466" w:rsidRDefault="00192466" w:rsidP="00262931">
      <w:pPr>
        <w:spacing w:line="240" w:lineRule="auto"/>
        <w:rPr>
          <w:rFonts w:ascii="Cambria" w:hAnsi="Cambria"/>
          <w:b/>
          <w:bCs/>
          <w:sz w:val="24"/>
          <w:szCs w:val="24"/>
          <w:u w:val="single"/>
        </w:rPr>
      </w:pPr>
    </w:p>
    <w:p w:rsidR="00264FFA" w:rsidRPr="00155E77" w:rsidRDefault="00264FFA" w:rsidP="00262931">
      <w:pPr>
        <w:spacing w:line="240" w:lineRule="auto"/>
        <w:rPr>
          <w:rFonts w:ascii="Cambria" w:hAnsi="Cambria"/>
          <w:b/>
          <w:bCs/>
          <w:sz w:val="24"/>
          <w:szCs w:val="24"/>
          <w:u w:val="single"/>
        </w:rPr>
      </w:pPr>
      <w:r w:rsidRPr="00155E77">
        <w:rPr>
          <w:rFonts w:ascii="Cambria" w:hAnsi="Cambria"/>
          <w:b/>
          <w:bCs/>
          <w:sz w:val="24"/>
          <w:szCs w:val="24"/>
          <w:u w:val="single"/>
        </w:rPr>
        <w:t>General School Information:</w:t>
      </w:r>
    </w:p>
    <w:p w:rsidR="00264FFA" w:rsidRPr="00155E77" w:rsidRDefault="00264FFA" w:rsidP="00262931">
      <w:pPr>
        <w:spacing w:line="240" w:lineRule="auto"/>
        <w:rPr>
          <w:rFonts w:ascii="Cambria" w:hAnsi="Cambria"/>
          <w:sz w:val="24"/>
          <w:szCs w:val="24"/>
        </w:rPr>
      </w:pPr>
      <w:r w:rsidRPr="00155E77">
        <w:rPr>
          <w:rFonts w:ascii="Cambria" w:hAnsi="Cambria"/>
          <w:b/>
          <w:bCs/>
          <w:sz w:val="24"/>
          <w:szCs w:val="24"/>
        </w:rPr>
        <w:t>Name of school:</w:t>
      </w:r>
      <w:r w:rsidRPr="00155E77">
        <w:rPr>
          <w:rFonts w:ascii="Cambria" w:hAnsi="Cambria"/>
          <w:sz w:val="24"/>
          <w:szCs w:val="24"/>
        </w:rPr>
        <w:t xml:space="preserve"> </w:t>
      </w:r>
      <w:r w:rsidR="00155E77" w:rsidRPr="00155E77">
        <w:rPr>
          <w:rFonts w:ascii="Cambria" w:hAnsi="Cambria"/>
          <w:sz w:val="24"/>
          <w:szCs w:val="24"/>
        </w:rPr>
        <w:t>Newport Boys</w:t>
      </w:r>
      <w:r w:rsidRPr="00155E77">
        <w:rPr>
          <w:rFonts w:ascii="Cambria" w:hAnsi="Cambria"/>
          <w:sz w:val="24"/>
          <w:szCs w:val="24"/>
        </w:rPr>
        <w:t xml:space="preserve"> National </w:t>
      </w:r>
      <w:r w:rsidR="00155E77" w:rsidRPr="00155E77">
        <w:rPr>
          <w:rFonts w:ascii="Cambria" w:hAnsi="Cambria"/>
          <w:sz w:val="24"/>
          <w:szCs w:val="24"/>
        </w:rPr>
        <w:t>S</w:t>
      </w:r>
      <w:r w:rsidRPr="00155E77">
        <w:rPr>
          <w:rFonts w:ascii="Cambria" w:hAnsi="Cambria"/>
          <w:sz w:val="24"/>
          <w:szCs w:val="24"/>
        </w:rPr>
        <w:t>chool</w:t>
      </w:r>
    </w:p>
    <w:p w:rsidR="00264FFA" w:rsidRPr="00155E77" w:rsidRDefault="00264FFA" w:rsidP="00262931">
      <w:pPr>
        <w:spacing w:line="240" w:lineRule="auto"/>
        <w:rPr>
          <w:rFonts w:ascii="Cambria" w:hAnsi="Cambria"/>
          <w:sz w:val="24"/>
          <w:szCs w:val="24"/>
        </w:rPr>
      </w:pPr>
      <w:r w:rsidRPr="00155E77">
        <w:rPr>
          <w:rFonts w:ascii="Cambria" w:hAnsi="Cambria"/>
          <w:b/>
          <w:bCs/>
          <w:sz w:val="24"/>
          <w:szCs w:val="24"/>
        </w:rPr>
        <w:t>Address:</w:t>
      </w:r>
      <w:r w:rsidRPr="00155E77">
        <w:rPr>
          <w:rFonts w:ascii="Cambria" w:hAnsi="Cambria"/>
          <w:sz w:val="24"/>
          <w:szCs w:val="24"/>
        </w:rPr>
        <w:t xml:space="preserve"> Newport, County Tipperary</w:t>
      </w:r>
    </w:p>
    <w:p w:rsidR="00264FFA" w:rsidRPr="00155E77" w:rsidRDefault="00264FFA" w:rsidP="00262931">
      <w:pPr>
        <w:spacing w:line="240" w:lineRule="auto"/>
        <w:rPr>
          <w:rFonts w:ascii="Cambria" w:hAnsi="Cambria"/>
          <w:sz w:val="24"/>
          <w:szCs w:val="24"/>
        </w:rPr>
      </w:pPr>
      <w:r w:rsidRPr="00155E77">
        <w:rPr>
          <w:rFonts w:ascii="Cambria" w:hAnsi="Cambria"/>
          <w:b/>
          <w:bCs/>
          <w:sz w:val="24"/>
          <w:szCs w:val="24"/>
        </w:rPr>
        <w:t>Contact details:</w:t>
      </w:r>
      <w:r w:rsidRPr="00155E77">
        <w:rPr>
          <w:rFonts w:ascii="Cambria" w:hAnsi="Cambria"/>
          <w:sz w:val="24"/>
          <w:szCs w:val="24"/>
        </w:rPr>
        <w:t xml:space="preserve"> 061 – 378</w:t>
      </w:r>
      <w:r w:rsidR="00155E77" w:rsidRPr="00155E77">
        <w:rPr>
          <w:rFonts w:ascii="Cambria" w:hAnsi="Cambria"/>
          <w:sz w:val="24"/>
          <w:szCs w:val="24"/>
        </w:rPr>
        <w:t>700</w:t>
      </w:r>
    </w:p>
    <w:p w:rsidR="00155E77" w:rsidRPr="00155E77" w:rsidRDefault="008D6E20" w:rsidP="00262931">
      <w:pPr>
        <w:spacing w:line="240" w:lineRule="auto"/>
        <w:rPr>
          <w:rFonts w:ascii="Cambria" w:hAnsi="Cambria"/>
          <w:sz w:val="24"/>
          <w:szCs w:val="24"/>
        </w:rPr>
      </w:pPr>
      <w:r w:rsidRPr="00155E77">
        <w:rPr>
          <w:rFonts w:ascii="Cambria" w:hAnsi="Cambria"/>
          <w:sz w:val="24"/>
          <w:szCs w:val="24"/>
        </w:rPr>
        <w:t xml:space="preserve">School website: </w:t>
      </w:r>
    </w:p>
    <w:p w:rsidR="00264FFA" w:rsidRPr="00155E77" w:rsidRDefault="00264FFA" w:rsidP="00262931">
      <w:pPr>
        <w:spacing w:line="240" w:lineRule="auto"/>
        <w:rPr>
          <w:rFonts w:ascii="Cambria" w:hAnsi="Cambria"/>
          <w:sz w:val="24"/>
          <w:szCs w:val="24"/>
        </w:rPr>
      </w:pPr>
      <w:r w:rsidRPr="00155E77">
        <w:rPr>
          <w:rFonts w:ascii="Cambria" w:hAnsi="Cambria"/>
          <w:b/>
          <w:bCs/>
          <w:sz w:val="24"/>
          <w:szCs w:val="24"/>
        </w:rPr>
        <w:t>E-mail:</w:t>
      </w:r>
      <w:r w:rsidRPr="00155E77">
        <w:rPr>
          <w:rFonts w:ascii="Cambria" w:hAnsi="Cambria"/>
          <w:sz w:val="24"/>
          <w:szCs w:val="24"/>
        </w:rPr>
        <w:t xml:space="preserve"> </w:t>
      </w:r>
      <w:hyperlink r:id="rId8" w:history="1">
        <w:r w:rsidR="00155E77" w:rsidRPr="00155E77">
          <w:rPr>
            <w:rStyle w:val="Hyperlink"/>
            <w:rFonts w:ascii="Cambria" w:hAnsi="Cambria"/>
            <w:sz w:val="24"/>
            <w:szCs w:val="24"/>
          </w:rPr>
          <w:t>newportbs.ias@eircom.net</w:t>
        </w:r>
      </w:hyperlink>
    </w:p>
    <w:p w:rsidR="00264FFA" w:rsidRPr="00155E77" w:rsidRDefault="00264FFA" w:rsidP="00262931">
      <w:pPr>
        <w:spacing w:line="240" w:lineRule="auto"/>
        <w:rPr>
          <w:rFonts w:ascii="Cambria" w:hAnsi="Cambria"/>
          <w:sz w:val="24"/>
          <w:szCs w:val="24"/>
        </w:rPr>
      </w:pPr>
      <w:r w:rsidRPr="00155E77">
        <w:rPr>
          <w:rFonts w:ascii="Cambria" w:hAnsi="Cambria"/>
          <w:b/>
          <w:bCs/>
          <w:sz w:val="24"/>
          <w:szCs w:val="24"/>
        </w:rPr>
        <w:t>Denominational character:</w:t>
      </w:r>
      <w:r w:rsidRPr="00155E77">
        <w:rPr>
          <w:rFonts w:ascii="Cambria" w:hAnsi="Cambria"/>
          <w:sz w:val="24"/>
          <w:szCs w:val="24"/>
        </w:rPr>
        <w:t xml:space="preserve"> Catholic</w:t>
      </w:r>
    </w:p>
    <w:p w:rsidR="00264FFA" w:rsidRPr="00155E77" w:rsidRDefault="00264FFA" w:rsidP="00262931">
      <w:pPr>
        <w:spacing w:line="240" w:lineRule="auto"/>
        <w:rPr>
          <w:rFonts w:ascii="Cambria" w:hAnsi="Cambria"/>
          <w:sz w:val="24"/>
          <w:szCs w:val="24"/>
        </w:rPr>
      </w:pPr>
      <w:r w:rsidRPr="00155E77">
        <w:rPr>
          <w:rFonts w:ascii="Cambria" w:hAnsi="Cambria"/>
          <w:b/>
          <w:bCs/>
          <w:sz w:val="24"/>
          <w:szCs w:val="24"/>
        </w:rPr>
        <w:t>School patron:</w:t>
      </w:r>
      <w:r w:rsidRPr="00155E77">
        <w:rPr>
          <w:rFonts w:ascii="Cambria" w:hAnsi="Cambria"/>
          <w:sz w:val="24"/>
          <w:szCs w:val="24"/>
        </w:rPr>
        <w:t xml:space="preserve"> Archbishop Clifford</w:t>
      </w:r>
    </w:p>
    <w:p w:rsidR="00264FFA" w:rsidRPr="00155E77" w:rsidRDefault="00264FFA" w:rsidP="00262931">
      <w:pPr>
        <w:spacing w:line="240" w:lineRule="auto"/>
        <w:rPr>
          <w:rFonts w:ascii="Cambria" w:hAnsi="Cambria"/>
          <w:sz w:val="24"/>
          <w:szCs w:val="24"/>
        </w:rPr>
      </w:pPr>
      <w:r w:rsidRPr="00155E77">
        <w:rPr>
          <w:rFonts w:ascii="Cambria" w:hAnsi="Cambria"/>
          <w:b/>
          <w:bCs/>
          <w:sz w:val="24"/>
          <w:szCs w:val="24"/>
        </w:rPr>
        <w:t>Number of teachers:</w:t>
      </w:r>
      <w:r w:rsidR="00155E77" w:rsidRPr="00155E77">
        <w:rPr>
          <w:rFonts w:ascii="Cambria" w:hAnsi="Cambria"/>
          <w:sz w:val="24"/>
          <w:szCs w:val="24"/>
        </w:rPr>
        <w:t xml:space="preserve"> 6 - 5</w:t>
      </w:r>
      <w:r w:rsidRPr="00155E77">
        <w:rPr>
          <w:rFonts w:ascii="Cambria" w:hAnsi="Cambria"/>
          <w:sz w:val="24"/>
          <w:szCs w:val="24"/>
        </w:rPr>
        <w:t xml:space="preserve"> classroom teachers;</w:t>
      </w:r>
      <w:r w:rsidR="00155E77" w:rsidRPr="00155E77">
        <w:rPr>
          <w:rFonts w:ascii="Cambria" w:hAnsi="Cambria"/>
          <w:sz w:val="24"/>
          <w:szCs w:val="24"/>
        </w:rPr>
        <w:t xml:space="preserve"> 1 Learning Support Teacher 20hours per week</w:t>
      </w:r>
      <w:r w:rsidRPr="00155E77">
        <w:rPr>
          <w:rFonts w:ascii="Cambria" w:hAnsi="Cambria"/>
          <w:sz w:val="24"/>
          <w:szCs w:val="24"/>
        </w:rPr>
        <w:t xml:space="preserve">; </w:t>
      </w:r>
      <w:r w:rsidR="00155E77" w:rsidRPr="00155E77">
        <w:rPr>
          <w:rFonts w:ascii="Cambria" w:hAnsi="Cambria"/>
          <w:sz w:val="24"/>
          <w:szCs w:val="24"/>
        </w:rPr>
        <w:t xml:space="preserve">2 shared Resource Teachers. </w:t>
      </w:r>
      <w:r w:rsidRPr="00155E77">
        <w:rPr>
          <w:rFonts w:ascii="Cambria" w:hAnsi="Cambria"/>
          <w:sz w:val="24"/>
          <w:szCs w:val="24"/>
        </w:rPr>
        <w:t xml:space="preserve">Principal; one </w:t>
      </w:r>
      <w:r w:rsidR="00155E77" w:rsidRPr="00155E77">
        <w:rPr>
          <w:rFonts w:ascii="Cambria" w:hAnsi="Cambria"/>
          <w:sz w:val="24"/>
          <w:szCs w:val="24"/>
        </w:rPr>
        <w:t>part-time</w:t>
      </w:r>
      <w:r w:rsidRPr="00155E77">
        <w:rPr>
          <w:rFonts w:ascii="Cambria" w:hAnsi="Cambria"/>
          <w:sz w:val="24"/>
          <w:szCs w:val="24"/>
        </w:rPr>
        <w:t xml:space="preserve"> S.N.A</w:t>
      </w:r>
    </w:p>
    <w:p w:rsidR="00264FFA" w:rsidRPr="00155E77" w:rsidRDefault="00264FFA" w:rsidP="00262931">
      <w:pPr>
        <w:spacing w:line="240" w:lineRule="auto"/>
        <w:rPr>
          <w:rFonts w:ascii="Cambria" w:hAnsi="Cambria"/>
          <w:sz w:val="24"/>
          <w:szCs w:val="24"/>
        </w:rPr>
      </w:pPr>
      <w:r w:rsidRPr="00155E77">
        <w:rPr>
          <w:rFonts w:ascii="Cambria" w:hAnsi="Cambria"/>
          <w:b/>
          <w:bCs/>
          <w:sz w:val="24"/>
          <w:szCs w:val="24"/>
        </w:rPr>
        <w:t>Range of classes taught:</w:t>
      </w:r>
      <w:r w:rsidRPr="00155E77">
        <w:rPr>
          <w:rFonts w:ascii="Cambria" w:hAnsi="Cambria"/>
          <w:sz w:val="24"/>
          <w:szCs w:val="24"/>
        </w:rPr>
        <w:t xml:space="preserve"> </w:t>
      </w:r>
      <w:r w:rsidRPr="00155E77">
        <w:rPr>
          <w:rFonts w:ascii="Cambria" w:hAnsi="Cambria"/>
          <w:b/>
          <w:bCs/>
          <w:sz w:val="24"/>
          <w:szCs w:val="24"/>
        </w:rPr>
        <w:t>Boys:</w:t>
      </w:r>
      <w:r w:rsidRPr="00155E77">
        <w:rPr>
          <w:rFonts w:ascii="Cambria" w:hAnsi="Cambria"/>
          <w:sz w:val="24"/>
          <w:szCs w:val="24"/>
        </w:rPr>
        <w:t xml:space="preserve"> </w:t>
      </w:r>
      <w:r w:rsidR="00AB3265">
        <w:rPr>
          <w:rFonts w:ascii="Cambria" w:hAnsi="Cambria"/>
          <w:sz w:val="24"/>
          <w:szCs w:val="24"/>
        </w:rPr>
        <w:t>2</w:t>
      </w:r>
      <w:r w:rsidR="00AB3265" w:rsidRPr="00CB6A07">
        <w:rPr>
          <w:rFonts w:ascii="Cambria" w:hAnsi="Cambria"/>
          <w:sz w:val="24"/>
          <w:szCs w:val="24"/>
          <w:vertAlign w:val="superscript"/>
        </w:rPr>
        <w:t>nd</w:t>
      </w:r>
      <w:r w:rsidR="00AB3265">
        <w:rPr>
          <w:rFonts w:ascii="Cambria" w:hAnsi="Cambria"/>
          <w:sz w:val="24"/>
          <w:szCs w:val="24"/>
        </w:rPr>
        <w:t xml:space="preserve"> </w:t>
      </w:r>
      <w:r w:rsidR="00AB3265" w:rsidRPr="00155E77">
        <w:rPr>
          <w:rFonts w:ascii="Cambria" w:hAnsi="Cambria"/>
          <w:sz w:val="24"/>
          <w:szCs w:val="24"/>
        </w:rPr>
        <w:t>–</w:t>
      </w:r>
      <w:r w:rsidR="00155E77" w:rsidRPr="00155E77">
        <w:rPr>
          <w:rFonts w:ascii="Cambria" w:hAnsi="Cambria"/>
          <w:sz w:val="24"/>
          <w:szCs w:val="24"/>
        </w:rPr>
        <w:t xml:space="preserve"> 6</w:t>
      </w:r>
      <w:r w:rsidR="00155E77" w:rsidRPr="00155E77">
        <w:rPr>
          <w:rFonts w:ascii="Cambria" w:hAnsi="Cambria"/>
          <w:sz w:val="24"/>
          <w:szCs w:val="24"/>
          <w:vertAlign w:val="superscript"/>
        </w:rPr>
        <w:t>th</w:t>
      </w:r>
      <w:r w:rsidR="00155E77" w:rsidRPr="00155E77">
        <w:rPr>
          <w:rFonts w:ascii="Cambria" w:hAnsi="Cambria"/>
          <w:sz w:val="24"/>
          <w:szCs w:val="24"/>
        </w:rPr>
        <w:t xml:space="preserve"> Class</w:t>
      </w:r>
      <w:r w:rsidRPr="00155E77">
        <w:rPr>
          <w:rFonts w:ascii="Cambria" w:hAnsi="Cambria"/>
          <w:sz w:val="24"/>
          <w:szCs w:val="24"/>
        </w:rPr>
        <w:t xml:space="preserve"> </w:t>
      </w:r>
    </w:p>
    <w:p w:rsidR="00264FFA" w:rsidRPr="00155E77" w:rsidRDefault="00264FFA" w:rsidP="00262931">
      <w:pPr>
        <w:spacing w:line="240" w:lineRule="auto"/>
        <w:ind w:left="1440" w:firstLine="720"/>
        <w:rPr>
          <w:rFonts w:ascii="Cambria" w:hAnsi="Cambria"/>
          <w:sz w:val="24"/>
          <w:szCs w:val="24"/>
        </w:rPr>
      </w:pPr>
      <w:r w:rsidRPr="00155E77">
        <w:rPr>
          <w:rFonts w:ascii="Cambria" w:hAnsi="Cambria"/>
          <w:sz w:val="24"/>
          <w:szCs w:val="24"/>
        </w:rPr>
        <w:t xml:space="preserve"> </w:t>
      </w:r>
    </w:p>
    <w:p w:rsidR="00264FFA" w:rsidRPr="00155E77" w:rsidRDefault="00264FFA" w:rsidP="00262931">
      <w:pPr>
        <w:spacing w:line="240" w:lineRule="auto"/>
        <w:rPr>
          <w:rFonts w:ascii="Cambria" w:hAnsi="Cambria"/>
          <w:sz w:val="24"/>
          <w:szCs w:val="24"/>
        </w:rPr>
      </w:pPr>
      <w:r w:rsidRPr="00155E77">
        <w:rPr>
          <w:rFonts w:ascii="Cambria" w:hAnsi="Cambria"/>
          <w:b/>
          <w:bCs/>
          <w:sz w:val="24"/>
          <w:szCs w:val="24"/>
        </w:rPr>
        <w:lastRenderedPageBreak/>
        <w:t>School opening hours:</w:t>
      </w:r>
      <w:r w:rsidRPr="00155E77">
        <w:rPr>
          <w:rFonts w:ascii="Cambria" w:hAnsi="Cambria"/>
          <w:sz w:val="24"/>
          <w:szCs w:val="24"/>
        </w:rPr>
        <w:t xml:space="preserve"> 9.20 am</w:t>
      </w:r>
      <w:r w:rsidR="00155E77" w:rsidRPr="00155E77">
        <w:rPr>
          <w:rFonts w:ascii="Cambria" w:hAnsi="Cambria"/>
          <w:sz w:val="24"/>
          <w:szCs w:val="24"/>
        </w:rPr>
        <w:t xml:space="preserve"> </w:t>
      </w:r>
      <w:r w:rsidRPr="00155E77">
        <w:rPr>
          <w:rFonts w:ascii="Cambria" w:hAnsi="Cambria"/>
          <w:sz w:val="24"/>
          <w:szCs w:val="24"/>
        </w:rPr>
        <w:t xml:space="preserve">to 3.00 pm </w:t>
      </w:r>
    </w:p>
    <w:p w:rsidR="00192466" w:rsidRDefault="00192466" w:rsidP="00262931">
      <w:pPr>
        <w:spacing w:line="240" w:lineRule="auto"/>
        <w:rPr>
          <w:rFonts w:ascii="Cambria" w:hAnsi="Cambria"/>
          <w:b/>
          <w:bCs/>
          <w:sz w:val="24"/>
          <w:szCs w:val="24"/>
        </w:rPr>
      </w:pPr>
    </w:p>
    <w:p w:rsidR="00264FFA" w:rsidRPr="00155E77" w:rsidRDefault="00264FFA" w:rsidP="00262931">
      <w:pPr>
        <w:spacing w:line="240" w:lineRule="auto"/>
        <w:rPr>
          <w:rFonts w:ascii="Cambria" w:hAnsi="Cambria"/>
          <w:b/>
          <w:bCs/>
          <w:sz w:val="24"/>
          <w:szCs w:val="24"/>
          <w:u w:val="single"/>
        </w:rPr>
      </w:pPr>
      <w:r w:rsidRPr="00155E77">
        <w:rPr>
          <w:rFonts w:ascii="Cambria" w:hAnsi="Cambria"/>
          <w:b/>
          <w:bCs/>
          <w:sz w:val="24"/>
          <w:szCs w:val="24"/>
          <w:u w:val="single"/>
        </w:rPr>
        <w:t>Rationale:</w:t>
      </w:r>
    </w:p>
    <w:p w:rsidR="00264FFA" w:rsidRPr="00155E77" w:rsidRDefault="00264FFA" w:rsidP="00262931">
      <w:pPr>
        <w:spacing w:line="240" w:lineRule="auto"/>
        <w:rPr>
          <w:rFonts w:ascii="Cambria" w:hAnsi="Cambria"/>
          <w:sz w:val="24"/>
          <w:szCs w:val="24"/>
        </w:rPr>
      </w:pPr>
      <w:r w:rsidRPr="00155E77">
        <w:rPr>
          <w:rFonts w:ascii="Cambria" w:hAnsi="Cambria"/>
          <w:sz w:val="24"/>
          <w:szCs w:val="24"/>
        </w:rPr>
        <w:t>This policy aims to ensure that the appropriate procedures are in place to enable to school:</w:t>
      </w:r>
    </w:p>
    <w:p w:rsidR="00264FFA" w:rsidRPr="00155E77" w:rsidRDefault="00264FFA" w:rsidP="001D46AA">
      <w:pPr>
        <w:pStyle w:val="ListParagraph"/>
        <w:numPr>
          <w:ilvl w:val="0"/>
          <w:numId w:val="2"/>
        </w:numPr>
        <w:spacing w:line="240" w:lineRule="auto"/>
        <w:rPr>
          <w:rFonts w:ascii="Cambria" w:hAnsi="Cambria"/>
          <w:sz w:val="24"/>
          <w:szCs w:val="24"/>
        </w:rPr>
      </w:pPr>
      <w:r w:rsidRPr="00155E77">
        <w:rPr>
          <w:rFonts w:ascii="Cambria" w:hAnsi="Cambria"/>
          <w:sz w:val="24"/>
          <w:szCs w:val="24"/>
        </w:rPr>
        <w:t>To make decisions on all applications in an open and transparent manner consistent with the ethos, the mission statement of the school and legislative requirements</w:t>
      </w:r>
    </w:p>
    <w:p w:rsidR="00264FFA" w:rsidRPr="00155E77" w:rsidRDefault="00264FFA" w:rsidP="00262931">
      <w:pPr>
        <w:pStyle w:val="ListParagraph"/>
        <w:numPr>
          <w:ilvl w:val="0"/>
          <w:numId w:val="2"/>
        </w:numPr>
        <w:spacing w:line="240" w:lineRule="auto"/>
        <w:rPr>
          <w:rFonts w:ascii="Cambria" w:hAnsi="Cambria"/>
          <w:sz w:val="24"/>
          <w:szCs w:val="24"/>
        </w:rPr>
      </w:pPr>
      <w:r w:rsidRPr="00155E77">
        <w:rPr>
          <w:rFonts w:ascii="Cambria" w:hAnsi="Cambria"/>
          <w:sz w:val="24"/>
          <w:szCs w:val="24"/>
        </w:rPr>
        <w:t>To put in place a framework which will ensure effective and productive relations between students, parents and teachers where a student is admitted to the school</w:t>
      </w:r>
    </w:p>
    <w:p w:rsidR="00264FFA" w:rsidRPr="00155E77" w:rsidRDefault="00264FFA" w:rsidP="00262931">
      <w:pPr>
        <w:spacing w:line="240" w:lineRule="auto"/>
        <w:rPr>
          <w:rFonts w:ascii="Cambria" w:hAnsi="Cambria"/>
          <w:b/>
          <w:bCs/>
          <w:sz w:val="24"/>
          <w:szCs w:val="24"/>
          <w:u w:val="single"/>
        </w:rPr>
      </w:pPr>
      <w:r w:rsidRPr="00155E77">
        <w:rPr>
          <w:rFonts w:ascii="Cambria" w:hAnsi="Cambria"/>
          <w:b/>
          <w:bCs/>
          <w:sz w:val="24"/>
          <w:szCs w:val="24"/>
          <w:u w:val="single"/>
        </w:rPr>
        <w:t xml:space="preserve">Goals: </w:t>
      </w:r>
    </w:p>
    <w:p w:rsidR="00264FFA" w:rsidRPr="00155E77" w:rsidRDefault="00264FFA" w:rsidP="00262931">
      <w:pPr>
        <w:spacing w:line="240" w:lineRule="auto"/>
        <w:rPr>
          <w:rFonts w:ascii="Cambria" w:hAnsi="Cambria"/>
          <w:sz w:val="24"/>
          <w:szCs w:val="24"/>
        </w:rPr>
      </w:pPr>
      <w:r w:rsidRPr="00155E77">
        <w:rPr>
          <w:rFonts w:ascii="Cambria" w:hAnsi="Cambria"/>
          <w:sz w:val="24"/>
          <w:szCs w:val="24"/>
        </w:rPr>
        <w:t>The school shall have in place appropriate channels of communication and procedures</w:t>
      </w:r>
    </w:p>
    <w:p w:rsidR="00264FFA" w:rsidRPr="00155E77" w:rsidRDefault="00264FFA" w:rsidP="007158AA">
      <w:pPr>
        <w:pStyle w:val="ListParagraph"/>
        <w:numPr>
          <w:ilvl w:val="0"/>
          <w:numId w:val="3"/>
        </w:numPr>
        <w:spacing w:line="240" w:lineRule="auto"/>
        <w:rPr>
          <w:rFonts w:ascii="Cambria" w:hAnsi="Cambria"/>
          <w:sz w:val="24"/>
          <w:szCs w:val="24"/>
        </w:rPr>
      </w:pPr>
      <w:r w:rsidRPr="00155E77">
        <w:rPr>
          <w:rFonts w:ascii="Cambria" w:hAnsi="Cambria"/>
          <w:sz w:val="24"/>
          <w:szCs w:val="24"/>
        </w:rPr>
        <w:t>To inform parents about the school, its programmes, activities and procedures</w:t>
      </w:r>
    </w:p>
    <w:p w:rsidR="00264FFA" w:rsidRPr="00155E77" w:rsidRDefault="00264FFA" w:rsidP="00262931">
      <w:pPr>
        <w:pStyle w:val="ListParagraph"/>
        <w:numPr>
          <w:ilvl w:val="0"/>
          <w:numId w:val="3"/>
        </w:numPr>
        <w:spacing w:line="240" w:lineRule="auto"/>
        <w:rPr>
          <w:rFonts w:ascii="Cambria" w:hAnsi="Cambria"/>
          <w:sz w:val="24"/>
          <w:szCs w:val="24"/>
        </w:rPr>
      </w:pPr>
      <w:r w:rsidRPr="00155E77">
        <w:rPr>
          <w:rFonts w:ascii="Cambria" w:hAnsi="Cambria"/>
          <w:sz w:val="24"/>
          <w:szCs w:val="24"/>
        </w:rPr>
        <w:t>To enable applications for admission to the school to be handled in an open, transparent manner</w:t>
      </w:r>
    </w:p>
    <w:p w:rsidR="00264FFA" w:rsidRPr="00155E77" w:rsidRDefault="00264FFA" w:rsidP="00262931">
      <w:pPr>
        <w:pStyle w:val="ListParagraph"/>
        <w:numPr>
          <w:ilvl w:val="0"/>
          <w:numId w:val="3"/>
        </w:numPr>
        <w:spacing w:line="240" w:lineRule="auto"/>
        <w:rPr>
          <w:rFonts w:ascii="Cambria" w:hAnsi="Cambria"/>
          <w:sz w:val="24"/>
          <w:szCs w:val="24"/>
        </w:rPr>
      </w:pPr>
      <w:r w:rsidRPr="00155E77">
        <w:rPr>
          <w:rFonts w:ascii="Cambria" w:hAnsi="Cambria"/>
          <w:sz w:val="24"/>
          <w:szCs w:val="24"/>
        </w:rPr>
        <w:t>To put in place criteria under which applications shall be considered</w:t>
      </w:r>
    </w:p>
    <w:p w:rsidR="00264FFA" w:rsidRPr="00155E77" w:rsidRDefault="00264FFA" w:rsidP="00262931">
      <w:pPr>
        <w:pStyle w:val="ListParagraph"/>
        <w:numPr>
          <w:ilvl w:val="0"/>
          <w:numId w:val="3"/>
        </w:numPr>
        <w:spacing w:line="240" w:lineRule="auto"/>
        <w:rPr>
          <w:rFonts w:ascii="Cambria" w:hAnsi="Cambria"/>
          <w:sz w:val="24"/>
          <w:szCs w:val="24"/>
        </w:rPr>
      </w:pPr>
      <w:r w:rsidRPr="00155E77">
        <w:rPr>
          <w:rFonts w:ascii="Cambria" w:hAnsi="Cambria"/>
          <w:sz w:val="24"/>
          <w:szCs w:val="24"/>
        </w:rPr>
        <w:t>To ensure that these criteria are informed by our Ethos, our mission statement and current legislation</w:t>
      </w:r>
    </w:p>
    <w:p w:rsidR="00264FFA" w:rsidRPr="00155E77" w:rsidRDefault="00264FFA" w:rsidP="00262931">
      <w:pPr>
        <w:pStyle w:val="ListParagraph"/>
        <w:numPr>
          <w:ilvl w:val="0"/>
          <w:numId w:val="3"/>
        </w:numPr>
        <w:spacing w:line="240" w:lineRule="auto"/>
        <w:rPr>
          <w:rFonts w:ascii="Cambria" w:hAnsi="Cambria"/>
          <w:sz w:val="24"/>
          <w:szCs w:val="24"/>
        </w:rPr>
      </w:pPr>
      <w:r w:rsidRPr="00155E77">
        <w:rPr>
          <w:rFonts w:ascii="Cambria" w:hAnsi="Cambria"/>
          <w:sz w:val="24"/>
          <w:szCs w:val="24"/>
        </w:rPr>
        <w:t>To specify what information is required by the school at the time of application</w:t>
      </w:r>
    </w:p>
    <w:p w:rsidR="00264FFA" w:rsidRPr="00155E77" w:rsidRDefault="00264FFA" w:rsidP="00262931">
      <w:pPr>
        <w:spacing w:line="240" w:lineRule="auto"/>
        <w:rPr>
          <w:rFonts w:ascii="Cambria" w:hAnsi="Cambria"/>
          <w:b/>
          <w:bCs/>
          <w:sz w:val="24"/>
          <w:szCs w:val="24"/>
          <w:u w:val="single"/>
        </w:rPr>
      </w:pPr>
      <w:r w:rsidRPr="00155E77">
        <w:rPr>
          <w:rFonts w:ascii="Cambria" w:hAnsi="Cambria"/>
          <w:b/>
          <w:bCs/>
          <w:sz w:val="24"/>
          <w:szCs w:val="24"/>
          <w:u w:val="single"/>
        </w:rPr>
        <w:t>Context, resources, school organisation and curriculum:</w:t>
      </w:r>
    </w:p>
    <w:p w:rsidR="00264FFA" w:rsidRPr="00155E77" w:rsidRDefault="00155E77" w:rsidP="00262931">
      <w:pPr>
        <w:spacing w:line="240" w:lineRule="auto"/>
        <w:rPr>
          <w:rFonts w:ascii="Cambria" w:hAnsi="Cambria"/>
          <w:sz w:val="24"/>
          <w:szCs w:val="24"/>
        </w:rPr>
      </w:pPr>
      <w:r w:rsidRPr="00155E77">
        <w:rPr>
          <w:rFonts w:ascii="Cambria" w:hAnsi="Cambria"/>
          <w:sz w:val="24"/>
          <w:szCs w:val="24"/>
        </w:rPr>
        <w:t>Newport Boys National</w:t>
      </w:r>
      <w:r w:rsidR="0037682A" w:rsidRPr="00155E77">
        <w:rPr>
          <w:rFonts w:ascii="Cambria" w:hAnsi="Cambria"/>
          <w:sz w:val="24"/>
          <w:szCs w:val="24"/>
        </w:rPr>
        <w:t xml:space="preserve"> School</w:t>
      </w:r>
      <w:r w:rsidR="00264FFA" w:rsidRPr="00155E77">
        <w:rPr>
          <w:rFonts w:ascii="Cambria" w:hAnsi="Cambria"/>
          <w:sz w:val="24"/>
          <w:szCs w:val="24"/>
        </w:rPr>
        <w:t xml:space="preserve"> supports the principle of equality for all students regarding access to and participation in the school. The school respects the diversity of traditions, values, beliefs, languages and ways of life in society. The School acknowledges the right of parents to send their children to a school of the </w:t>
      </w:r>
      <w:r w:rsidRPr="00155E77">
        <w:rPr>
          <w:rFonts w:ascii="Cambria" w:hAnsi="Cambria"/>
          <w:sz w:val="24"/>
          <w:szCs w:val="24"/>
        </w:rPr>
        <w:t>parents’</w:t>
      </w:r>
      <w:r w:rsidR="00264FFA" w:rsidRPr="00155E77">
        <w:rPr>
          <w:rFonts w:ascii="Cambria" w:hAnsi="Cambria"/>
          <w:sz w:val="24"/>
          <w:szCs w:val="24"/>
        </w:rPr>
        <w:t xml:space="preserve"> choice, subject to the resources available to the school including classroom accommodation, class size, teaching resources and financial resources and subject to the capacity of the school to provide for the needs of any applicant or student.</w:t>
      </w:r>
    </w:p>
    <w:p w:rsidR="00155E77" w:rsidRPr="00155E77" w:rsidRDefault="00302474" w:rsidP="00262931">
      <w:pPr>
        <w:spacing w:line="240" w:lineRule="auto"/>
        <w:rPr>
          <w:rFonts w:ascii="Cambria" w:hAnsi="Cambria"/>
          <w:sz w:val="24"/>
          <w:szCs w:val="24"/>
        </w:rPr>
      </w:pPr>
      <w:r w:rsidRPr="00155E77">
        <w:rPr>
          <w:rFonts w:ascii="Cambria" w:hAnsi="Cambria"/>
          <w:sz w:val="24"/>
          <w:szCs w:val="24"/>
        </w:rPr>
        <w:t xml:space="preserve">Our school </w:t>
      </w:r>
      <w:r w:rsidR="00264FFA" w:rsidRPr="00155E77">
        <w:rPr>
          <w:rFonts w:ascii="Cambria" w:hAnsi="Cambria"/>
          <w:sz w:val="24"/>
          <w:szCs w:val="24"/>
        </w:rPr>
        <w:t xml:space="preserve">will make every effort to secure those resources. The school is staffed in accordance with the standard pupil-teacher ratios sanctioned by the Department and any additional teaching hours sanctioned by the Department in respect of curricular concessions, special </w:t>
      </w:r>
      <w:proofErr w:type="gramStart"/>
      <w:r w:rsidR="00155E77" w:rsidRPr="00155E77">
        <w:rPr>
          <w:rFonts w:ascii="Cambria" w:hAnsi="Cambria"/>
          <w:sz w:val="24"/>
          <w:szCs w:val="24"/>
        </w:rPr>
        <w:t>needs,</w:t>
      </w:r>
      <w:proofErr w:type="gramEnd"/>
      <w:r w:rsidR="00155E77" w:rsidRPr="00155E77">
        <w:rPr>
          <w:rFonts w:ascii="Cambria" w:hAnsi="Cambria"/>
          <w:sz w:val="24"/>
          <w:szCs w:val="24"/>
        </w:rPr>
        <w:t xml:space="preserve"> </w:t>
      </w:r>
      <w:r w:rsidR="00264FFA" w:rsidRPr="00155E77">
        <w:rPr>
          <w:rFonts w:ascii="Cambria" w:hAnsi="Cambria"/>
          <w:sz w:val="24"/>
          <w:szCs w:val="24"/>
        </w:rPr>
        <w:t xml:space="preserve">special programmes etc. The school operates within the regulations laid down by the Department from time to time. The capacity of the school to implement its desired curriculum, its board range of educational programs, its </w:t>
      </w:r>
      <w:r w:rsidR="00264FFA" w:rsidRPr="00155E77">
        <w:rPr>
          <w:rFonts w:ascii="Cambria" w:hAnsi="Cambria"/>
          <w:sz w:val="24"/>
          <w:szCs w:val="24"/>
        </w:rPr>
        <w:lastRenderedPageBreak/>
        <w:t xml:space="preserve">breadth of extra-curricular activities, </w:t>
      </w:r>
      <w:proofErr w:type="gramStart"/>
      <w:r w:rsidR="00264FFA" w:rsidRPr="00155E77">
        <w:rPr>
          <w:rFonts w:ascii="Cambria" w:hAnsi="Cambria"/>
          <w:sz w:val="24"/>
          <w:szCs w:val="24"/>
        </w:rPr>
        <w:t>it’s</w:t>
      </w:r>
      <w:proofErr w:type="gramEnd"/>
      <w:r w:rsidR="00264FFA" w:rsidRPr="00155E77">
        <w:rPr>
          <w:rFonts w:ascii="Cambria" w:hAnsi="Cambria"/>
          <w:sz w:val="24"/>
          <w:szCs w:val="24"/>
        </w:rPr>
        <w:t xml:space="preserve"> school plan and policies are dependent on the resources it receives. Consequently, in determining its activities and programme for any school year, </w:t>
      </w:r>
      <w:r w:rsidR="00457EE2" w:rsidRPr="00155E77">
        <w:rPr>
          <w:rFonts w:ascii="Cambria" w:hAnsi="Cambria"/>
          <w:sz w:val="24"/>
          <w:szCs w:val="24"/>
        </w:rPr>
        <w:t xml:space="preserve">our </w:t>
      </w:r>
      <w:r w:rsidR="00264FFA" w:rsidRPr="00155E77">
        <w:rPr>
          <w:rFonts w:ascii="Cambria" w:hAnsi="Cambria"/>
          <w:sz w:val="24"/>
          <w:szCs w:val="24"/>
        </w:rPr>
        <w:t>school must have due regard to the teaching, management and administrative resources and the accommodation, equipment and funding available to it.</w:t>
      </w:r>
    </w:p>
    <w:p w:rsidR="00264FFA" w:rsidRPr="00155E77" w:rsidRDefault="00264FFA" w:rsidP="00262931">
      <w:pPr>
        <w:spacing w:line="240" w:lineRule="auto"/>
        <w:rPr>
          <w:rFonts w:ascii="Cambria" w:hAnsi="Cambria"/>
          <w:sz w:val="24"/>
          <w:szCs w:val="24"/>
        </w:rPr>
      </w:pPr>
      <w:r w:rsidRPr="00155E77">
        <w:rPr>
          <w:rFonts w:ascii="Cambria" w:hAnsi="Cambria"/>
          <w:b/>
          <w:bCs/>
          <w:sz w:val="24"/>
          <w:szCs w:val="24"/>
          <w:u w:val="single"/>
        </w:rPr>
        <w:t>Roles and Responsibilities in developing and implementing this policy:</w:t>
      </w:r>
    </w:p>
    <w:p w:rsidR="00264FFA" w:rsidRPr="00155E77" w:rsidRDefault="00264FFA" w:rsidP="00262931">
      <w:pPr>
        <w:spacing w:line="240" w:lineRule="auto"/>
        <w:rPr>
          <w:rFonts w:ascii="Cambria" w:hAnsi="Cambria"/>
          <w:b/>
          <w:bCs/>
          <w:sz w:val="24"/>
          <w:szCs w:val="24"/>
          <w:u w:val="single"/>
        </w:rPr>
      </w:pPr>
      <w:r w:rsidRPr="00155E77">
        <w:rPr>
          <w:rFonts w:ascii="Cambria" w:hAnsi="Cambria"/>
          <w:b/>
          <w:bCs/>
          <w:sz w:val="24"/>
          <w:szCs w:val="24"/>
          <w:u w:val="single"/>
        </w:rPr>
        <w:t>Roles of Board of Management:</w:t>
      </w:r>
    </w:p>
    <w:p w:rsidR="00264FFA" w:rsidRPr="00155E77" w:rsidRDefault="00264FFA" w:rsidP="00262931">
      <w:pPr>
        <w:pStyle w:val="ListParagraph"/>
        <w:numPr>
          <w:ilvl w:val="0"/>
          <w:numId w:val="4"/>
        </w:numPr>
        <w:spacing w:line="240" w:lineRule="auto"/>
        <w:rPr>
          <w:rFonts w:ascii="Cambria" w:hAnsi="Cambria"/>
          <w:sz w:val="24"/>
          <w:szCs w:val="24"/>
        </w:rPr>
      </w:pPr>
      <w:r w:rsidRPr="00155E77">
        <w:rPr>
          <w:rFonts w:ascii="Cambria" w:hAnsi="Cambria"/>
          <w:sz w:val="24"/>
          <w:szCs w:val="24"/>
        </w:rPr>
        <w:t xml:space="preserve">To ensure that a policy </w:t>
      </w:r>
      <w:r w:rsidR="00155E77" w:rsidRPr="00155E77">
        <w:rPr>
          <w:rFonts w:ascii="Cambria" w:hAnsi="Cambria"/>
          <w:sz w:val="24"/>
          <w:szCs w:val="24"/>
        </w:rPr>
        <w:t>is</w:t>
      </w:r>
      <w:r w:rsidRPr="00155E77">
        <w:rPr>
          <w:rFonts w:ascii="Cambria" w:hAnsi="Cambria"/>
          <w:sz w:val="24"/>
          <w:szCs w:val="24"/>
        </w:rPr>
        <w:t xml:space="preserve"> in place and that it is reviewed</w:t>
      </w:r>
    </w:p>
    <w:p w:rsidR="00264FFA" w:rsidRPr="00155E77" w:rsidRDefault="00264FFA" w:rsidP="00262931">
      <w:pPr>
        <w:pStyle w:val="ListParagraph"/>
        <w:numPr>
          <w:ilvl w:val="0"/>
          <w:numId w:val="4"/>
        </w:numPr>
        <w:spacing w:line="240" w:lineRule="auto"/>
        <w:rPr>
          <w:rFonts w:ascii="Cambria" w:hAnsi="Cambria"/>
          <w:sz w:val="24"/>
          <w:szCs w:val="24"/>
        </w:rPr>
      </w:pPr>
      <w:r w:rsidRPr="00155E77">
        <w:rPr>
          <w:rFonts w:ascii="Cambria" w:hAnsi="Cambria"/>
          <w:sz w:val="24"/>
          <w:szCs w:val="24"/>
        </w:rPr>
        <w:t>To appraise this policy with regard to its suitability and the effectiveness of its implementations and to make recommendations for improvement where appropriate</w:t>
      </w:r>
    </w:p>
    <w:p w:rsidR="00264FFA" w:rsidRPr="00155E77" w:rsidRDefault="00264FFA" w:rsidP="00262931">
      <w:pPr>
        <w:pStyle w:val="ListParagraph"/>
        <w:numPr>
          <w:ilvl w:val="0"/>
          <w:numId w:val="4"/>
        </w:numPr>
        <w:spacing w:line="240" w:lineRule="auto"/>
        <w:rPr>
          <w:rFonts w:ascii="Cambria" w:hAnsi="Cambria"/>
          <w:sz w:val="24"/>
          <w:szCs w:val="24"/>
        </w:rPr>
      </w:pPr>
      <w:r w:rsidRPr="00155E77">
        <w:rPr>
          <w:rFonts w:ascii="Cambria" w:hAnsi="Cambria"/>
          <w:sz w:val="24"/>
          <w:szCs w:val="24"/>
        </w:rPr>
        <w:t xml:space="preserve">To decide on appeals by parents or students with respect to any decision(s) made by the principal / board </w:t>
      </w:r>
    </w:p>
    <w:p w:rsidR="00264FFA" w:rsidRPr="00155E77" w:rsidRDefault="00264FFA" w:rsidP="00262931">
      <w:pPr>
        <w:pStyle w:val="ListParagraph"/>
        <w:numPr>
          <w:ilvl w:val="0"/>
          <w:numId w:val="4"/>
        </w:numPr>
        <w:spacing w:line="240" w:lineRule="auto"/>
        <w:rPr>
          <w:rFonts w:ascii="Cambria" w:hAnsi="Cambria"/>
          <w:sz w:val="24"/>
          <w:szCs w:val="24"/>
        </w:rPr>
      </w:pPr>
      <w:r w:rsidRPr="00155E77">
        <w:rPr>
          <w:rFonts w:ascii="Cambria" w:hAnsi="Cambria"/>
          <w:sz w:val="24"/>
          <w:szCs w:val="24"/>
        </w:rPr>
        <w:t xml:space="preserve">To prepare and (submit to the Education Welfare Board) a statement of strategies regarding attendance. </w:t>
      </w:r>
    </w:p>
    <w:p w:rsidR="00264FFA" w:rsidRPr="00155E77" w:rsidRDefault="00264FFA" w:rsidP="00262931">
      <w:pPr>
        <w:pStyle w:val="ListParagraph"/>
        <w:numPr>
          <w:ilvl w:val="0"/>
          <w:numId w:val="4"/>
        </w:numPr>
        <w:spacing w:line="240" w:lineRule="auto"/>
        <w:rPr>
          <w:rFonts w:ascii="Cambria" w:hAnsi="Cambria"/>
          <w:sz w:val="24"/>
          <w:szCs w:val="24"/>
        </w:rPr>
      </w:pPr>
      <w:r w:rsidRPr="00155E77">
        <w:rPr>
          <w:rFonts w:ascii="Cambria" w:hAnsi="Cambria"/>
          <w:sz w:val="24"/>
          <w:szCs w:val="24"/>
        </w:rPr>
        <w:t xml:space="preserve">The Statement of Strategy will have regard to the guidelines issued by the Education Welfare Board and will set out the measures, the Board of Management proposes to adopt </w:t>
      </w:r>
    </w:p>
    <w:p w:rsidR="00264FFA" w:rsidRPr="00155E77" w:rsidRDefault="00264FFA" w:rsidP="00262931">
      <w:pPr>
        <w:pStyle w:val="ListParagraph"/>
        <w:numPr>
          <w:ilvl w:val="1"/>
          <w:numId w:val="4"/>
        </w:numPr>
        <w:spacing w:line="240" w:lineRule="auto"/>
        <w:rPr>
          <w:rFonts w:ascii="Cambria" w:hAnsi="Cambria"/>
          <w:sz w:val="24"/>
          <w:szCs w:val="24"/>
        </w:rPr>
      </w:pPr>
      <w:r w:rsidRPr="00155E77">
        <w:rPr>
          <w:rFonts w:ascii="Cambria" w:hAnsi="Cambria"/>
          <w:sz w:val="24"/>
          <w:szCs w:val="24"/>
        </w:rPr>
        <w:t xml:space="preserve">For the purposes of fostering and appreciation of learning among students attending the school and </w:t>
      </w:r>
    </w:p>
    <w:p w:rsidR="00264FFA" w:rsidRPr="00155E77" w:rsidRDefault="00264FFA" w:rsidP="00262931">
      <w:pPr>
        <w:pStyle w:val="ListParagraph"/>
        <w:numPr>
          <w:ilvl w:val="1"/>
          <w:numId w:val="4"/>
        </w:numPr>
        <w:spacing w:line="240" w:lineRule="auto"/>
        <w:rPr>
          <w:rFonts w:ascii="Cambria" w:hAnsi="Cambria"/>
          <w:sz w:val="24"/>
          <w:szCs w:val="24"/>
        </w:rPr>
      </w:pPr>
      <w:r w:rsidRPr="00155E77">
        <w:rPr>
          <w:rFonts w:ascii="Cambria" w:hAnsi="Cambria"/>
          <w:sz w:val="24"/>
          <w:szCs w:val="24"/>
        </w:rPr>
        <w:t>encouraging regular attendance at the school on the part of all students</w:t>
      </w:r>
    </w:p>
    <w:p w:rsidR="00264FFA" w:rsidRPr="00155E77" w:rsidRDefault="00264FFA" w:rsidP="00262931">
      <w:pPr>
        <w:spacing w:line="240" w:lineRule="auto"/>
        <w:rPr>
          <w:rFonts w:ascii="Cambria" w:hAnsi="Cambria"/>
          <w:sz w:val="24"/>
          <w:szCs w:val="24"/>
        </w:rPr>
      </w:pPr>
    </w:p>
    <w:p w:rsidR="00264FFA" w:rsidRPr="00155E77" w:rsidRDefault="00264FFA" w:rsidP="00262931">
      <w:pPr>
        <w:spacing w:line="240" w:lineRule="auto"/>
        <w:rPr>
          <w:rFonts w:ascii="Cambria" w:hAnsi="Cambria"/>
          <w:b/>
          <w:bCs/>
          <w:sz w:val="24"/>
          <w:szCs w:val="24"/>
          <w:u w:val="single"/>
        </w:rPr>
      </w:pPr>
      <w:r w:rsidRPr="00155E77">
        <w:rPr>
          <w:rFonts w:ascii="Cambria" w:hAnsi="Cambria"/>
          <w:b/>
          <w:bCs/>
          <w:sz w:val="24"/>
          <w:szCs w:val="24"/>
          <w:u w:val="single"/>
        </w:rPr>
        <w:t>Role of the Principal:</w:t>
      </w:r>
    </w:p>
    <w:p w:rsidR="00264FFA" w:rsidRPr="00155E77" w:rsidRDefault="00264FFA" w:rsidP="005E7D6E">
      <w:pPr>
        <w:pStyle w:val="ListParagraph"/>
        <w:numPr>
          <w:ilvl w:val="0"/>
          <w:numId w:val="5"/>
        </w:numPr>
        <w:spacing w:line="240" w:lineRule="auto"/>
        <w:rPr>
          <w:rFonts w:ascii="Cambria" w:hAnsi="Cambria"/>
          <w:sz w:val="24"/>
          <w:szCs w:val="24"/>
        </w:rPr>
      </w:pPr>
      <w:r w:rsidRPr="00155E77">
        <w:rPr>
          <w:rFonts w:ascii="Cambria" w:hAnsi="Cambria"/>
          <w:sz w:val="24"/>
          <w:szCs w:val="24"/>
        </w:rPr>
        <w:t>To formulate a draft policy in consultation with the teaching staff, students, parents, Board and Trustees</w:t>
      </w:r>
    </w:p>
    <w:p w:rsidR="00264FFA" w:rsidRPr="00155E77" w:rsidRDefault="00264FFA" w:rsidP="00262931">
      <w:pPr>
        <w:pStyle w:val="ListParagraph"/>
        <w:numPr>
          <w:ilvl w:val="0"/>
          <w:numId w:val="5"/>
        </w:numPr>
        <w:spacing w:line="240" w:lineRule="auto"/>
        <w:rPr>
          <w:rFonts w:ascii="Cambria" w:hAnsi="Cambria"/>
          <w:sz w:val="24"/>
          <w:szCs w:val="24"/>
        </w:rPr>
      </w:pPr>
      <w:r w:rsidRPr="00155E77">
        <w:rPr>
          <w:rFonts w:ascii="Cambria" w:hAnsi="Cambria"/>
          <w:sz w:val="24"/>
          <w:szCs w:val="24"/>
        </w:rPr>
        <w:t xml:space="preserve">To monitor its implementation and to ensure that it is reviewed by the review date </w:t>
      </w:r>
    </w:p>
    <w:p w:rsidR="00264FFA" w:rsidRPr="00155E77" w:rsidRDefault="00264FFA" w:rsidP="00262931">
      <w:pPr>
        <w:pStyle w:val="ListParagraph"/>
        <w:numPr>
          <w:ilvl w:val="0"/>
          <w:numId w:val="5"/>
        </w:numPr>
        <w:spacing w:line="240" w:lineRule="auto"/>
        <w:rPr>
          <w:rFonts w:ascii="Cambria" w:hAnsi="Cambria"/>
          <w:sz w:val="24"/>
          <w:szCs w:val="24"/>
        </w:rPr>
      </w:pPr>
      <w:r w:rsidRPr="00155E77">
        <w:rPr>
          <w:rFonts w:ascii="Cambria" w:hAnsi="Cambria"/>
          <w:sz w:val="24"/>
          <w:szCs w:val="24"/>
        </w:rPr>
        <w:t xml:space="preserve">To implement the policy and to support other teaching staff in their implementation of the policy </w:t>
      </w:r>
    </w:p>
    <w:p w:rsidR="00264FFA" w:rsidRPr="00155E77" w:rsidRDefault="00264FFA" w:rsidP="00262931">
      <w:pPr>
        <w:pStyle w:val="ListParagraph"/>
        <w:numPr>
          <w:ilvl w:val="0"/>
          <w:numId w:val="5"/>
        </w:numPr>
        <w:spacing w:line="240" w:lineRule="auto"/>
        <w:rPr>
          <w:rFonts w:ascii="Cambria" w:hAnsi="Cambria"/>
          <w:sz w:val="24"/>
          <w:szCs w:val="24"/>
        </w:rPr>
      </w:pPr>
      <w:r w:rsidRPr="00155E77">
        <w:rPr>
          <w:rFonts w:ascii="Cambria" w:hAnsi="Cambria"/>
          <w:sz w:val="24"/>
          <w:szCs w:val="24"/>
        </w:rPr>
        <w:t>To apply for and acquire such resources as are available in accordance with government policies</w:t>
      </w:r>
    </w:p>
    <w:p w:rsidR="00264FFA" w:rsidRPr="00155E77" w:rsidRDefault="00264FFA" w:rsidP="00E57D5C">
      <w:pPr>
        <w:pStyle w:val="ListParagraph"/>
        <w:numPr>
          <w:ilvl w:val="0"/>
          <w:numId w:val="5"/>
        </w:numPr>
        <w:spacing w:line="240" w:lineRule="auto"/>
        <w:rPr>
          <w:rFonts w:ascii="Cambria" w:hAnsi="Cambria"/>
          <w:sz w:val="24"/>
          <w:szCs w:val="24"/>
        </w:rPr>
      </w:pPr>
      <w:r w:rsidRPr="00155E77">
        <w:rPr>
          <w:rFonts w:ascii="Cambria" w:hAnsi="Cambria"/>
          <w:sz w:val="24"/>
          <w:szCs w:val="24"/>
        </w:rPr>
        <w:t>To ensure within the constraints of available resources, that alternative programmes are devised where necessary and practicable to meet the needs of students</w:t>
      </w:r>
    </w:p>
    <w:p w:rsidR="00264FFA" w:rsidRPr="00155E77" w:rsidRDefault="00264FFA" w:rsidP="00262931">
      <w:pPr>
        <w:pStyle w:val="ListParagraph"/>
        <w:numPr>
          <w:ilvl w:val="0"/>
          <w:numId w:val="5"/>
        </w:numPr>
        <w:spacing w:line="240" w:lineRule="auto"/>
        <w:rPr>
          <w:rFonts w:ascii="Cambria" w:hAnsi="Cambria"/>
          <w:sz w:val="24"/>
          <w:szCs w:val="24"/>
        </w:rPr>
      </w:pPr>
      <w:r w:rsidRPr="00155E77">
        <w:rPr>
          <w:rFonts w:ascii="Cambria" w:hAnsi="Cambria"/>
          <w:sz w:val="24"/>
          <w:szCs w:val="24"/>
        </w:rPr>
        <w:lastRenderedPageBreak/>
        <w:t>To appraise the policy with regard to its suitability and the effectiveness of its implementation and to make recommendations for improvement where appropriate</w:t>
      </w:r>
    </w:p>
    <w:p w:rsidR="00264FFA" w:rsidRPr="00155E77" w:rsidRDefault="00264FFA" w:rsidP="00262931">
      <w:pPr>
        <w:pStyle w:val="ListParagraph"/>
        <w:numPr>
          <w:ilvl w:val="0"/>
          <w:numId w:val="5"/>
        </w:numPr>
        <w:spacing w:line="240" w:lineRule="auto"/>
        <w:rPr>
          <w:rFonts w:ascii="Cambria" w:hAnsi="Cambria"/>
          <w:sz w:val="24"/>
          <w:szCs w:val="24"/>
        </w:rPr>
      </w:pPr>
      <w:r w:rsidRPr="00155E77">
        <w:rPr>
          <w:rFonts w:ascii="Cambria" w:hAnsi="Cambria"/>
          <w:sz w:val="24"/>
          <w:szCs w:val="24"/>
        </w:rPr>
        <w:t>To ensure a register of all students attending the school is established and maintained</w:t>
      </w:r>
    </w:p>
    <w:p w:rsidR="00264FFA" w:rsidRPr="00155E77" w:rsidRDefault="00264FFA" w:rsidP="00262931">
      <w:pPr>
        <w:pStyle w:val="ListParagraph"/>
        <w:numPr>
          <w:ilvl w:val="0"/>
          <w:numId w:val="5"/>
        </w:numPr>
        <w:spacing w:line="240" w:lineRule="auto"/>
        <w:rPr>
          <w:rFonts w:ascii="Cambria" w:hAnsi="Cambria"/>
          <w:sz w:val="24"/>
          <w:szCs w:val="24"/>
        </w:rPr>
      </w:pPr>
      <w:r w:rsidRPr="00155E77">
        <w:rPr>
          <w:rFonts w:ascii="Cambria" w:hAnsi="Cambria"/>
          <w:sz w:val="24"/>
          <w:szCs w:val="24"/>
        </w:rPr>
        <w:t>To ensure that a record of attendance or non-attendance is maintained for each student registered at this school and, in the case of non-attendance, the reason for same</w:t>
      </w:r>
    </w:p>
    <w:p w:rsidR="00264FFA" w:rsidRPr="00155E77" w:rsidRDefault="00264FFA" w:rsidP="00262931">
      <w:pPr>
        <w:pStyle w:val="ListParagraph"/>
        <w:numPr>
          <w:ilvl w:val="0"/>
          <w:numId w:val="5"/>
        </w:numPr>
        <w:spacing w:line="240" w:lineRule="auto"/>
        <w:rPr>
          <w:rFonts w:ascii="Cambria" w:hAnsi="Cambria"/>
          <w:sz w:val="24"/>
          <w:szCs w:val="24"/>
        </w:rPr>
      </w:pPr>
      <w:r w:rsidRPr="00155E77">
        <w:rPr>
          <w:rFonts w:ascii="Cambria" w:hAnsi="Cambria"/>
          <w:sz w:val="24"/>
          <w:szCs w:val="24"/>
        </w:rPr>
        <w:t>Prior to registering a child, to provide the parents of an applicant with a copy of the school’s Code of Behaviour and ensure that the parents confirm in writing, their acceptance of the Code of an assurance that they shall make all reasonable efforts to ensure compliance with the Code by the Child</w:t>
      </w:r>
    </w:p>
    <w:p w:rsidR="00264FFA" w:rsidRPr="00155E77" w:rsidRDefault="00264FFA" w:rsidP="00262931">
      <w:pPr>
        <w:pStyle w:val="ListParagraph"/>
        <w:numPr>
          <w:ilvl w:val="0"/>
          <w:numId w:val="5"/>
        </w:numPr>
        <w:spacing w:line="240" w:lineRule="auto"/>
        <w:rPr>
          <w:rFonts w:ascii="Cambria" w:hAnsi="Cambria"/>
          <w:sz w:val="24"/>
          <w:szCs w:val="24"/>
        </w:rPr>
      </w:pPr>
      <w:r w:rsidRPr="00155E77">
        <w:rPr>
          <w:rFonts w:ascii="Cambria" w:hAnsi="Cambria"/>
          <w:sz w:val="24"/>
          <w:szCs w:val="24"/>
        </w:rPr>
        <w:t>To provide, on request, to any parent of a child registered in the school with a copy of the Code of Behaviour</w:t>
      </w:r>
    </w:p>
    <w:p w:rsidR="00264FFA" w:rsidRPr="00155E77" w:rsidRDefault="00264FFA" w:rsidP="00262931">
      <w:pPr>
        <w:pStyle w:val="ListParagraph"/>
        <w:numPr>
          <w:ilvl w:val="0"/>
          <w:numId w:val="5"/>
        </w:numPr>
        <w:spacing w:line="240" w:lineRule="auto"/>
        <w:rPr>
          <w:rFonts w:ascii="Cambria" w:hAnsi="Cambria"/>
          <w:sz w:val="24"/>
          <w:szCs w:val="24"/>
        </w:rPr>
      </w:pPr>
      <w:r w:rsidRPr="00155E77">
        <w:rPr>
          <w:rFonts w:ascii="Cambria" w:hAnsi="Cambria"/>
          <w:sz w:val="24"/>
          <w:szCs w:val="24"/>
        </w:rPr>
        <w:t>Where a child is refused admission, to advise the parents of their right of appeal to the trustees and the Department of Education setting out title and Address of each and advising of time limits</w:t>
      </w:r>
    </w:p>
    <w:p w:rsidR="00264FFA" w:rsidRPr="00155E77" w:rsidRDefault="00264FFA" w:rsidP="00262931">
      <w:pPr>
        <w:spacing w:line="240" w:lineRule="auto"/>
        <w:rPr>
          <w:rFonts w:ascii="Cambria" w:hAnsi="Cambria"/>
          <w:b/>
          <w:bCs/>
          <w:sz w:val="24"/>
          <w:szCs w:val="24"/>
          <w:u w:val="single"/>
        </w:rPr>
      </w:pPr>
      <w:r w:rsidRPr="00155E77">
        <w:rPr>
          <w:rFonts w:ascii="Cambria" w:hAnsi="Cambria"/>
          <w:b/>
          <w:bCs/>
          <w:sz w:val="24"/>
          <w:szCs w:val="24"/>
          <w:u w:val="single"/>
        </w:rPr>
        <w:t>Role of Teaching Staff:</w:t>
      </w:r>
    </w:p>
    <w:p w:rsidR="00264FFA" w:rsidRPr="00155E77" w:rsidRDefault="00264FFA" w:rsidP="006D43A5">
      <w:pPr>
        <w:pStyle w:val="ListParagraph"/>
        <w:numPr>
          <w:ilvl w:val="0"/>
          <w:numId w:val="7"/>
        </w:numPr>
        <w:spacing w:line="240" w:lineRule="auto"/>
        <w:rPr>
          <w:rFonts w:ascii="Cambria" w:hAnsi="Cambria"/>
          <w:sz w:val="24"/>
          <w:szCs w:val="24"/>
        </w:rPr>
      </w:pPr>
      <w:r w:rsidRPr="00155E77">
        <w:rPr>
          <w:rFonts w:ascii="Cambria" w:hAnsi="Cambria"/>
          <w:sz w:val="24"/>
          <w:szCs w:val="24"/>
        </w:rPr>
        <w:t xml:space="preserve">To co-operate with the implementation of this policy </w:t>
      </w:r>
    </w:p>
    <w:p w:rsidR="00264FFA" w:rsidRPr="00155E77" w:rsidRDefault="00264FFA" w:rsidP="006D43A5">
      <w:pPr>
        <w:pStyle w:val="ListParagraph"/>
        <w:numPr>
          <w:ilvl w:val="0"/>
          <w:numId w:val="7"/>
        </w:numPr>
        <w:spacing w:line="240" w:lineRule="auto"/>
        <w:rPr>
          <w:rFonts w:ascii="Cambria" w:hAnsi="Cambria"/>
          <w:sz w:val="24"/>
          <w:szCs w:val="24"/>
        </w:rPr>
      </w:pPr>
      <w:r w:rsidRPr="00155E77">
        <w:rPr>
          <w:rFonts w:ascii="Cambria" w:hAnsi="Cambria"/>
          <w:sz w:val="24"/>
          <w:szCs w:val="24"/>
        </w:rPr>
        <w:t>To take the needs of all students into account in the way in which they select textbooks, plan and teach their lessons and conduct assessments</w:t>
      </w:r>
    </w:p>
    <w:p w:rsidR="00264FFA" w:rsidRPr="00155E77" w:rsidRDefault="00264FFA" w:rsidP="00262931">
      <w:pPr>
        <w:pStyle w:val="ListParagraph"/>
        <w:numPr>
          <w:ilvl w:val="0"/>
          <w:numId w:val="7"/>
        </w:numPr>
        <w:spacing w:line="240" w:lineRule="auto"/>
        <w:rPr>
          <w:rFonts w:ascii="Cambria" w:hAnsi="Cambria"/>
          <w:sz w:val="24"/>
          <w:szCs w:val="24"/>
        </w:rPr>
      </w:pPr>
      <w:r w:rsidRPr="00155E77">
        <w:rPr>
          <w:rFonts w:ascii="Cambria" w:hAnsi="Cambria"/>
          <w:sz w:val="24"/>
          <w:szCs w:val="24"/>
        </w:rPr>
        <w:t xml:space="preserve">To bring concerns about Special Needs curricular matters and information to the attention of the Principal, Deputy Principal, Special Needs Teacher </w:t>
      </w:r>
    </w:p>
    <w:p w:rsidR="00264FFA" w:rsidRPr="00155E77" w:rsidRDefault="00264FFA" w:rsidP="00262931">
      <w:pPr>
        <w:pStyle w:val="ListParagraph"/>
        <w:numPr>
          <w:ilvl w:val="0"/>
          <w:numId w:val="7"/>
        </w:numPr>
        <w:spacing w:line="240" w:lineRule="auto"/>
        <w:rPr>
          <w:rFonts w:ascii="Cambria" w:hAnsi="Cambria"/>
          <w:sz w:val="24"/>
          <w:szCs w:val="24"/>
        </w:rPr>
      </w:pPr>
      <w:r w:rsidRPr="00155E77">
        <w:rPr>
          <w:rFonts w:ascii="Cambria" w:hAnsi="Cambria"/>
          <w:sz w:val="24"/>
          <w:szCs w:val="24"/>
        </w:rPr>
        <w:t>To keep parents informed through the regular parent / teacher meetings and School Reports and by meeting with parents from time to time as required</w:t>
      </w:r>
    </w:p>
    <w:p w:rsidR="00264FFA" w:rsidRPr="00155E77" w:rsidRDefault="00264FFA" w:rsidP="00262931">
      <w:pPr>
        <w:pStyle w:val="ListParagraph"/>
        <w:numPr>
          <w:ilvl w:val="0"/>
          <w:numId w:val="7"/>
        </w:numPr>
        <w:spacing w:line="240" w:lineRule="auto"/>
        <w:rPr>
          <w:rFonts w:ascii="Cambria" w:hAnsi="Cambria"/>
          <w:sz w:val="24"/>
          <w:szCs w:val="24"/>
        </w:rPr>
      </w:pPr>
      <w:r w:rsidRPr="00155E77">
        <w:rPr>
          <w:rFonts w:ascii="Cambria" w:hAnsi="Cambria"/>
          <w:sz w:val="24"/>
          <w:szCs w:val="24"/>
        </w:rPr>
        <w:t>To appraise this policy with regard to its suitability and the effectiveness of its implementation and to make recommendations for improvement where appropriate</w:t>
      </w:r>
    </w:p>
    <w:p w:rsidR="00264FFA" w:rsidRPr="00155E77" w:rsidRDefault="00264FFA" w:rsidP="00262931">
      <w:pPr>
        <w:spacing w:line="240" w:lineRule="auto"/>
        <w:rPr>
          <w:rFonts w:ascii="Cambria" w:hAnsi="Cambria"/>
          <w:b/>
          <w:bCs/>
          <w:sz w:val="24"/>
          <w:szCs w:val="24"/>
          <w:u w:val="single"/>
        </w:rPr>
      </w:pPr>
      <w:r w:rsidRPr="00155E77">
        <w:rPr>
          <w:rFonts w:ascii="Cambria" w:hAnsi="Cambria"/>
          <w:b/>
          <w:bCs/>
          <w:sz w:val="24"/>
          <w:szCs w:val="24"/>
          <w:u w:val="single"/>
        </w:rPr>
        <w:t>Role of Parents:</w:t>
      </w:r>
    </w:p>
    <w:p w:rsidR="00264FFA" w:rsidRPr="00155E77" w:rsidRDefault="00264FFA" w:rsidP="00262931">
      <w:pPr>
        <w:pStyle w:val="ListParagraph"/>
        <w:numPr>
          <w:ilvl w:val="0"/>
          <w:numId w:val="9"/>
        </w:numPr>
        <w:spacing w:line="240" w:lineRule="auto"/>
        <w:rPr>
          <w:rFonts w:ascii="Cambria" w:hAnsi="Cambria"/>
          <w:sz w:val="24"/>
          <w:szCs w:val="24"/>
        </w:rPr>
      </w:pPr>
      <w:r w:rsidRPr="00155E77">
        <w:rPr>
          <w:rFonts w:ascii="Cambria" w:hAnsi="Cambria"/>
          <w:sz w:val="24"/>
          <w:szCs w:val="24"/>
        </w:rPr>
        <w:t>To support the policy and to cooperate fully with the school in its implementation</w:t>
      </w:r>
    </w:p>
    <w:p w:rsidR="00264FFA" w:rsidRPr="00155E77" w:rsidRDefault="00264FFA" w:rsidP="00262931">
      <w:pPr>
        <w:pStyle w:val="ListParagraph"/>
        <w:numPr>
          <w:ilvl w:val="0"/>
          <w:numId w:val="9"/>
        </w:numPr>
        <w:spacing w:line="240" w:lineRule="auto"/>
        <w:rPr>
          <w:rFonts w:ascii="Cambria" w:hAnsi="Cambria"/>
          <w:sz w:val="24"/>
          <w:szCs w:val="24"/>
        </w:rPr>
      </w:pPr>
      <w:r w:rsidRPr="00155E77">
        <w:rPr>
          <w:rFonts w:ascii="Cambria" w:hAnsi="Cambria"/>
          <w:sz w:val="24"/>
          <w:szCs w:val="24"/>
        </w:rPr>
        <w:t>To bring to the attention of the school authorities any concern they may have in relation to t</w:t>
      </w:r>
      <w:r w:rsidR="00457EE2" w:rsidRPr="00155E77">
        <w:rPr>
          <w:rFonts w:ascii="Cambria" w:hAnsi="Cambria"/>
          <w:sz w:val="24"/>
          <w:szCs w:val="24"/>
        </w:rPr>
        <w:t xml:space="preserve">he school’s provision for the </w:t>
      </w:r>
      <w:r w:rsidRPr="00155E77">
        <w:rPr>
          <w:rFonts w:ascii="Cambria" w:hAnsi="Cambria"/>
          <w:sz w:val="24"/>
          <w:szCs w:val="24"/>
        </w:rPr>
        <w:t xml:space="preserve">educational needs of their child </w:t>
      </w:r>
    </w:p>
    <w:p w:rsidR="00264FFA" w:rsidRPr="00155E77" w:rsidRDefault="00264FFA" w:rsidP="00262931">
      <w:pPr>
        <w:pStyle w:val="ListParagraph"/>
        <w:numPr>
          <w:ilvl w:val="0"/>
          <w:numId w:val="9"/>
        </w:numPr>
        <w:spacing w:line="240" w:lineRule="auto"/>
        <w:rPr>
          <w:rFonts w:ascii="Cambria" w:hAnsi="Cambria"/>
          <w:sz w:val="24"/>
          <w:szCs w:val="24"/>
        </w:rPr>
      </w:pPr>
      <w:r w:rsidRPr="00155E77">
        <w:rPr>
          <w:rFonts w:ascii="Cambria" w:hAnsi="Cambria"/>
          <w:sz w:val="24"/>
          <w:szCs w:val="24"/>
        </w:rPr>
        <w:lastRenderedPageBreak/>
        <w:t>To appraise this policy with regards to its suitability and the effectiveness of its implementation and to make recommendations for improvement where appropriate</w:t>
      </w:r>
    </w:p>
    <w:p w:rsidR="00264FFA" w:rsidRPr="00155E77" w:rsidRDefault="00264FFA" w:rsidP="00262931">
      <w:pPr>
        <w:spacing w:line="240" w:lineRule="auto"/>
        <w:rPr>
          <w:rFonts w:ascii="Cambria" w:hAnsi="Cambria"/>
          <w:b/>
          <w:bCs/>
          <w:sz w:val="24"/>
          <w:szCs w:val="24"/>
          <w:u w:val="single"/>
        </w:rPr>
      </w:pPr>
      <w:r w:rsidRPr="00155E77">
        <w:rPr>
          <w:rFonts w:ascii="Cambria" w:hAnsi="Cambria"/>
          <w:b/>
          <w:bCs/>
          <w:sz w:val="24"/>
          <w:szCs w:val="24"/>
          <w:u w:val="single"/>
        </w:rPr>
        <w:t>Enrolment Procedure:</w:t>
      </w:r>
    </w:p>
    <w:p w:rsidR="00264FFA" w:rsidRPr="00155E77" w:rsidRDefault="00264FFA" w:rsidP="00262931">
      <w:pPr>
        <w:spacing w:line="240" w:lineRule="auto"/>
        <w:rPr>
          <w:rFonts w:ascii="Cambria" w:hAnsi="Cambria"/>
          <w:sz w:val="24"/>
          <w:szCs w:val="24"/>
        </w:rPr>
      </w:pPr>
      <w:r w:rsidRPr="00155E77">
        <w:rPr>
          <w:rFonts w:ascii="Cambria" w:hAnsi="Cambria"/>
          <w:sz w:val="24"/>
          <w:szCs w:val="24"/>
        </w:rPr>
        <w:t>Parents/guardians will be required to fill in a specific application form. The application form includes:</w:t>
      </w:r>
    </w:p>
    <w:p w:rsidR="00264FFA" w:rsidRPr="00155E77" w:rsidRDefault="00264FFA" w:rsidP="002D5AA2">
      <w:pPr>
        <w:pStyle w:val="ListParagraph"/>
        <w:numPr>
          <w:ilvl w:val="0"/>
          <w:numId w:val="12"/>
        </w:numPr>
        <w:spacing w:line="240" w:lineRule="auto"/>
        <w:rPr>
          <w:rFonts w:ascii="Cambria" w:hAnsi="Cambria"/>
          <w:sz w:val="24"/>
          <w:szCs w:val="24"/>
        </w:rPr>
      </w:pPr>
      <w:r w:rsidRPr="00155E77">
        <w:rPr>
          <w:rFonts w:ascii="Cambria" w:hAnsi="Cambria"/>
          <w:sz w:val="24"/>
          <w:szCs w:val="24"/>
        </w:rPr>
        <w:t>Pupils name, age and address</w:t>
      </w:r>
    </w:p>
    <w:p w:rsidR="00264FFA" w:rsidRPr="00155E77" w:rsidRDefault="00264FFA" w:rsidP="00262931">
      <w:pPr>
        <w:pStyle w:val="ListParagraph"/>
        <w:numPr>
          <w:ilvl w:val="0"/>
          <w:numId w:val="12"/>
        </w:numPr>
        <w:spacing w:line="240" w:lineRule="auto"/>
        <w:rPr>
          <w:rFonts w:ascii="Cambria" w:hAnsi="Cambria"/>
          <w:sz w:val="24"/>
          <w:szCs w:val="24"/>
        </w:rPr>
      </w:pPr>
      <w:r w:rsidRPr="00155E77">
        <w:rPr>
          <w:rFonts w:ascii="Cambria" w:hAnsi="Cambria"/>
          <w:sz w:val="24"/>
          <w:szCs w:val="24"/>
        </w:rPr>
        <w:t xml:space="preserve">Names and addresses of pupils, parents/guardians </w:t>
      </w:r>
    </w:p>
    <w:p w:rsidR="00264FFA" w:rsidRPr="00155E77" w:rsidRDefault="00264FFA" w:rsidP="00262931">
      <w:pPr>
        <w:pStyle w:val="ListParagraph"/>
        <w:numPr>
          <w:ilvl w:val="0"/>
          <w:numId w:val="12"/>
        </w:numPr>
        <w:spacing w:line="240" w:lineRule="auto"/>
        <w:rPr>
          <w:rFonts w:ascii="Cambria" w:hAnsi="Cambria"/>
          <w:sz w:val="24"/>
          <w:szCs w:val="24"/>
        </w:rPr>
      </w:pPr>
      <w:r w:rsidRPr="00155E77">
        <w:rPr>
          <w:rFonts w:ascii="Cambria" w:hAnsi="Cambria"/>
          <w:sz w:val="24"/>
          <w:szCs w:val="24"/>
        </w:rPr>
        <w:t>Contact telephone numbers</w:t>
      </w:r>
    </w:p>
    <w:p w:rsidR="00264FFA" w:rsidRPr="00155E77" w:rsidRDefault="00264FFA" w:rsidP="00262931">
      <w:pPr>
        <w:pStyle w:val="ListParagraph"/>
        <w:numPr>
          <w:ilvl w:val="0"/>
          <w:numId w:val="12"/>
        </w:numPr>
        <w:spacing w:line="240" w:lineRule="auto"/>
        <w:rPr>
          <w:rFonts w:ascii="Cambria" w:hAnsi="Cambria"/>
          <w:sz w:val="24"/>
          <w:szCs w:val="24"/>
        </w:rPr>
      </w:pPr>
      <w:r w:rsidRPr="00155E77">
        <w:rPr>
          <w:rFonts w:ascii="Cambria" w:hAnsi="Cambria"/>
          <w:sz w:val="24"/>
          <w:szCs w:val="24"/>
        </w:rPr>
        <w:t>Contact telephone numbers in case of an emergency</w:t>
      </w:r>
    </w:p>
    <w:p w:rsidR="00264FFA" w:rsidRPr="00155E77" w:rsidRDefault="00264FFA" w:rsidP="00262931">
      <w:pPr>
        <w:pStyle w:val="ListParagraph"/>
        <w:numPr>
          <w:ilvl w:val="0"/>
          <w:numId w:val="12"/>
        </w:numPr>
        <w:spacing w:line="240" w:lineRule="auto"/>
        <w:rPr>
          <w:rFonts w:ascii="Cambria" w:hAnsi="Cambria"/>
          <w:sz w:val="24"/>
          <w:szCs w:val="24"/>
        </w:rPr>
      </w:pPr>
      <w:r w:rsidRPr="00155E77">
        <w:rPr>
          <w:rFonts w:ascii="Cambria" w:hAnsi="Cambria"/>
          <w:sz w:val="24"/>
          <w:szCs w:val="24"/>
        </w:rPr>
        <w:t>Details of any medical conditions which the school should be aware of</w:t>
      </w:r>
    </w:p>
    <w:p w:rsidR="00264FFA" w:rsidRPr="00155E77" w:rsidRDefault="00264FFA" w:rsidP="00262931">
      <w:pPr>
        <w:pStyle w:val="ListParagraph"/>
        <w:numPr>
          <w:ilvl w:val="0"/>
          <w:numId w:val="12"/>
        </w:numPr>
        <w:spacing w:line="240" w:lineRule="auto"/>
        <w:rPr>
          <w:rFonts w:ascii="Cambria" w:hAnsi="Cambria"/>
          <w:sz w:val="24"/>
          <w:szCs w:val="24"/>
        </w:rPr>
      </w:pPr>
      <w:r w:rsidRPr="00155E77">
        <w:rPr>
          <w:rFonts w:ascii="Cambria" w:hAnsi="Cambria"/>
          <w:sz w:val="24"/>
          <w:szCs w:val="24"/>
        </w:rPr>
        <w:t>Religion</w:t>
      </w:r>
    </w:p>
    <w:p w:rsidR="00307A98" w:rsidRPr="00155E77" w:rsidRDefault="00307A98" w:rsidP="00262931">
      <w:pPr>
        <w:pStyle w:val="ListParagraph"/>
        <w:numPr>
          <w:ilvl w:val="0"/>
          <w:numId w:val="12"/>
        </w:numPr>
        <w:spacing w:line="240" w:lineRule="auto"/>
        <w:rPr>
          <w:rFonts w:ascii="Cambria" w:hAnsi="Cambria"/>
          <w:sz w:val="24"/>
          <w:szCs w:val="24"/>
        </w:rPr>
      </w:pPr>
      <w:r w:rsidRPr="00155E77">
        <w:rPr>
          <w:rFonts w:ascii="Cambria" w:hAnsi="Cambria"/>
          <w:sz w:val="24"/>
          <w:szCs w:val="24"/>
        </w:rPr>
        <w:t xml:space="preserve">Nationality </w:t>
      </w:r>
    </w:p>
    <w:p w:rsidR="00307A98" w:rsidRPr="00155E77" w:rsidRDefault="00307A98" w:rsidP="00262931">
      <w:pPr>
        <w:pStyle w:val="ListParagraph"/>
        <w:numPr>
          <w:ilvl w:val="0"/>
          <w:numId w:val="12"/>
        </w:numPr>
        <w:spacing w:line="240" w:lineRule="auto"/>
        <w:rPr>
          <w:rFonts w:ascii="Cambria" w:hAnsi="Cambria"/>
          <w:sz w:val="24"/>
          <w:szCs w:val="24"/>
        </w:rPr>
      </w:pPr>
      <w:r w:rsidRPr="00155E77">
        <w:rPr>
          <w:rFonts w:ascii="Cambria" w:hAnsi="Cambria"/>
          <w:sz w:val="24"/>
          <w:szCs w:val="24"/>
        </w:rPr>
        <w:t>Previous schools attended (if any)</w:t>
      </w:r>
    </w:p>
    <w:p w:rsidR="00264FFA" w:rsidRPr="00155E77" w:rsidRDefault="00264FFA" w:rsidP="00262931">
      <w:pPr>
        <w:pStyle w:val="ListParagraph"/>
        <w:numPr>
          <w:ilvl w:val="0"/>
          <w:numId w:val="12"/>
        </w:numPr>
        <w:spacing w:line="240" w:lineRule="auto"/>
        <w:rPr>
          <w:rFonts w:ascii="Cambria" w:hAnsi="Cambria"/>
          <w:sz w:val="24"/>
          <w:szCs w:val="24"/>
        </w:rPr>
      </w:pPr>
      <w:r w:rsidRPr="00155E77">
        <w:rPr>
          <w:rFonts w:ascii="Cambria" w:hAnsi="Cambria"/>
          <w:sz w:val="24"/>
          <w:szCs w:val="24"/>
        </w:rPr>
        <w:t>Any other relevant information</w:t>
      </w:r>
    </w:p>
    <w:p w:rsidR="00264FFA" w:rsidRPr="00155E77" w:rsidRDefault="00264FFA" w:rsidP="00262931">
      <w:pPr>
        <w:pStyle w:val="ListParagraph"/>
        <w:numPr>
          <w:ilvl w:val="0"/>
          <w:numId w:val="12"/>
        </w:numPr>
        <w:spacing w:line="240" w:lineRule="auto"/>
        <w:rPr>
          <w:rFonts w:ascii="Cambria" w:hAnsi="Cambria"/>
          <w:sz w:val="24"/>
          <w:szCs w:val="24"/>
        </w:rPr>
      </w:pPr>
      <w:r w:rsidRPr="00155E77">
        <w:rPr>
          <w:rFonts w:ascii="Cambria" w:hAnsi="Cambria"/>
          <w:sz w:val="24"/>
          <w:szCs w:val="24"/>
        </w:rPr>
        <w:t>Parents are requested to return the Application Form along with an original Birth Cert / Adoption Cert to the school by Jan 31</w:t>
      </w:r>
      <w:r w:rsidRPr="00155E77">
        <w:rPr>
          <w:rFonts w:ascii="Cambria" w:hAnsi="Cambria"/>
          <w:sz w:val="24"/>
          <w:szCs w:val="24"/>
          <w:vertAlign w:val="superscript"/>
        </w:rPr>
        <w:t>st</w:t>
      </w:r>
      <w:r w:rsidRPr="00155E77">
        <w:rPr>
          <w:rFonts w:ascii="Cambria" w:hAnsi="Cambria"/>
          <w:sz w:val="24"/>
          <w:szCs w:val="24"/>
        </w:rPr>
        <w:t xml:space="preserve"> each year. They are also required to state that they accept the School Code of Behaviour, a copy of which has been sent with each enrolment application. There is </w:t>
      </w:r>
      <w:r w:rsidR="00DA519D" w:rsidRPr="00155E77">
        <w:rPr>
          <w:rFonts w:ascii="Cambria" w:hAnsi="Cambria"/>
          <w:sz w:val="24"/>
          <w:szCs w:val="24"/>
        </w:rPr>
        <w:t xml:space="preserve">an Induction </w:t>
      </w:r>
      <w:r w:rsidR="00A51BE8" w:rsidRPr="00155E77">
        <w:rPr>
          <w:rFonts w:ascii="Cambria" w:hAnsi="Cambria"/>
          <w:sz w:val="24"/>
          <w:szCs w:val="24"/>
        </w:rPr>
        <w:t>M</w:t>
      </w:r>
      <w:r w:rsidR="00DA519D" w:rsidRPr="00155E77">
        <w:rPr>
          <w:rFonts w:ascii="Cambria" w:hAnsi="Cambria"/>
          <w:sz w:val="24"/>
          <w:szCs w:val="24"/>
        </w:rPr>
        <w:t xml:space="preserve">eeting </w:t>
      </w:r>
      <w:r w:rsidRPr="00155E77">
        <w:rPr>
          <w:rFonts w:ascii="Cambria" w:hAnsi="Cambria"/>
          <w:sz w:val="24"/>
          <w:szCs w:val="24"/>
        </w:rPr>
        <w:t xml:space="preserve">for parents in June when they are given all school information, school brochures and school policies. Children are also invited to visit the school during the </w:t>
      </w:r>
      <w:r w:rsidR="00155E77" w:rsidRPr="00155E77">
        <w:rPr>
          <w:rFonts w:ascii="Cambria" w:hAnsi="Cambria"/>
          <w:sz w:val="24"/>
          <w:szCs w:val="24"/>
        </w:rPr>
        <w:t>month of May.</w:t>
      </w:r>
    </w:p>
    <w:p w:rsidR="00264FFA" w:rsidRPr="00155E77" w:rsidRDefault="00ED682A" w:rsidP="00262931">
      <w:pPr>
        <w:spacing w:line="240" w:lineRule="auto"/>
        <w:rPr>
          <w:rFonts w:ascii="Cambria" w:hAnsi="Cambria"/>
          <w:b/>
          <w:sz w:val="24"/>
          <w:szCs w:val="24"/>
          <w:u w:val="single"/>
        </w:rPr>
      </w:pPr>
      <w:r w:rsidRPr="00155E77">
        <w:rPr>
          <w:rFonts w:ascii="Cambria" w:hAnsi="Cambria"/>
          <w:b/>
          <w:sz w:val="24"/>
          <w:szCs w:val="24"/>
          <w:u w:val="single"/>
        </w:rPr>
        <w:t>Decision Making:</w:t>
      </w:r>
    </w:p>
    <w:p w:rsidR="00EF07A1" w:rsidRPr="00155E77" w:rsidRDefault="00264FFA" w:rsidP="00EF07A1">
      <w:pPr>
        <w:spacing w:line="240" w:lineRule="auto"/>
        <w:rPr>
          <w:rFonts w:ascii="Cambria" w:hAnsi="Cambria"/>
          <w:sz w:val="24"/>
          <w:szCs w:val="24"/>
        </w:rPr>
      </w:pPr>
      <w:r w:rsidRPr="00155E77">
        <w:rPr>
          <w:rFonts w:ascii="Cambria" w:hAnsi="Cambria"/>
          <w:sz w:val="24"/>
          <w:szCs w:val="24"/>
        </w:rPr>
        <w:t xml:space="preserve">As a general principle and in so far as practicable having regard to the school’s enrolment policy, all children who have </w:t>
      </w:r>
      <w:r w:rsidR="00CB5349" w:rsidRPr="00155E77">
        <w:rPr>
          <w:rFonts w:ascii="Cambria" w:hAnsi="Cambria"/>
          <w:sz w:val="24"/>
          <w:szCs w:val="24"/>
        </w:rPr>
        <w:t>en</w:t>
      </w:r>
      <w:r w:rsidRPr="00155E77">
        <w:rPr>
          <w:rFonts w:ascii="Cambria" w:hAnsi="Cambria"/>
          <w:sz w:val="24"/>
          <w:szCs w:val="24"/>
        </w:rPr>
        <w:t xml:space="preserve">rolled will be accepted and </w:t>
      </w:r>
      <w:r w:rsidR="00CB5349" w:rsidRPr="00155E77">
        <w:rPr>
          <w:rFonts w:ascii="Cambria" w:hAnsi="Cambria"/>
          <w:sz w:val="24"/>
          <w:szCs w:val="24"/>
        </w:rPr>
        <w:t>P</w:t>
      </w:r>
      <w:r w:rsidRPr="00155E77">
        <w:rPr>
          <w:rFonts w:ascii="Cambria" w:hAnsi="Cambria"/>
          <w:sz w:val="24"/>
          <w:szCs w:val="24"/>
        </w:rPr>
        <w:t>arents/</w:t>
      </w:r>
      <w:r w:rsidR="00CB5349" w:rsidRPr="00155E77">
        <w:rPr>
          <w:rFonts w:ascii="Cambria" w:hAnsi="Cambria"/>
          <w:sz w:val="24"/>
          <w:szCs w:val="24"/>
        </w:rPr>
        <w:t>G</w:t>
      </w:r>
      <w:r w:rsidRPr="00155E77">
        <w:rPr>
          <w:rFonts w:ascii="Cambria" w:hAnsi="Cambria"/>
          <w:sz w:val="24"/>
          <w:szCs w:val="24"/>
        </w:rPr>
        <w:t>uardians will be notified of this</w:t>
      </w:r>
      <w:r w:rsidR="00D11650">
        <w:rPr>
          <w:rFonts w:ascii="Cambria" w:hAnsi="Cambria"/>
          <w:sz w:val="24"/>
          <w:szCs w:val="24"/>
        </w:rPr>
        <w:t>.</w:t>
      </w:r>
      <w:r w:rsidR="00EF07A1" w:rsidRPr="00155E77">
        <w:rPr>
          <w:rFonts w:ascii="Cambria" w:hAnsi="Cambria"/>
          <w:sz w:val="24"/>
          <w:szCs w:val="24"/>
        </w:rPr>
        <w:t xml:space="preserve"> The Board of Management of Newport</w:t>
      </w:r>
      <w:r w:rsidR="00D11650">
        <w:rPr>
          <w:rFonts w:ascii="Cambria" w:hAnsi="Cambria"/>
          <w:sz w:val="24"/>
          <w:szCs w:val="24"/>
        </w:rPr>
        <w:t xml:space="preserve"> Boys National School </w:t>
      </w:r>
      <w:r w:rsidR="00EF07A1" w:rsidRPr="00155E77">
        <w:rPr>
          <w:rFonts w:ascii="Cambria" w:hAnsi="Cambria"/>
          <w:sz w:val="24"/>
          <w:szCs w:val="24"/>
        </w:rPr>
        <w:t xml:space="preserve">reserves the right of admission if such admissions contravene Departmental guidelines on class size etc. The school will not refuse a child on the basis of ethnicity, Special Education Needs, disability, traveller status, refugee status, political or religious beliefs, family or social circumstances, provided the necessary supports are in place in the school. </w:t>
      </w:r>
    </w:p>
    <w:p w:rsidR="00EF07A1" w:rsidRPr="00155E77" w:rsidRDefault="00EF07A1" w:rsidP="00EF07A1">
      <w:pPr>
        <w:spacing w:line="240" w:lineRule="auto"/>
        <w:rPr>
          <w:rFonts w:ascii="Cambria" w:hAnsi="Cambria"/>
          <w:sz w:val="24"/>
          <w:szCs w:val="24"/>
        </w:rPr>
      </w:pPr>
      <w:r w:rsidRPr="00155E77">
        <w:rPr>
          <w:rFonts w:ascii="Cambria" w:hAnsi="Cambria"/>
          <w:sz w:val="24"/>
          <w:szCs w:val="24"/>
        </w:rPr>
        <w:t>The Board of Management respects parental choice in relation to enrolment, provided enrolment criteria are fulfilled.</w:t>
      </w:r>
    </w:p>
    <w:p w:rsidR="00EF07A1" w:rsidRPr="00155E77" w:rsidRDefault="00EF07A1" w:rsidP="00EF07A1">
      <w:pPr>
        <w:spacing w:line="240" w:lineRule="auto"/>
        <w:rPr>
          <w:rFonts w:ascii="Cambria" w:hAnsi="Cambria"/>
          <w:sz w:val="24"/>
          <w:szCs w:val="24"/>
        </w:rPr>
      </w:pPr>
      <w:r w:rsidRPr="00155E77">
        <w:rPr>
          <w:rFonts w:ascii="Cambria" w:hAnsi="Cambria"/>
          <w:sz w:val="24"/>
          <w:szCs w:val="24"/>
        </w:rPr>
        <w:lastRenderedPageBreak/>
        <w:t xml:space="preserve">The Board of Management of </w:t>
      </w:r>
      <w:r w:rsidR="00D11650">
        <w:rPr>
          <w:rFonts w:ascii="Cambria" w:hAnsi="Cambria"/>
          <w:sz w:val="24"/>
          <w:szCs w:val="24"/>
        </w:rPr>
        <w:t xml:space="preserve">Newport Boys National </w:t>
      </w:r>
      <w:r w:rsidRPr="00155E77">
        <w:rPr>
          <w:rFonts w:ascii="Cambria" w:hAnsi="Cambria"/>
          <w:sz w:val="24"/>
          <w:szCs w:val="24"/>
        </w:rPr>
        <w:t>School Newport, Co. Tipperary in its Policy of Admissions/Enrolment, respects the rights of the existing school community and the children already enrolled. Consequently, the Board of Management reserves the right to determine the maximum number of children in each class, bearing in mind:</w:t>
      </w:r>
    </w:p>
    <w:p w:rsidR="00EF07A1" w:rsidRPr="00155E77" w:rsidRDefault="00EF07A1" w:rsidP="00EF07A1">
      <w:pPr>
        <w:pStyle w:val="ListParagraph"/>
        <w:numPr>
          <w:ilvl w:val="0"/>
          <w:numId w:val="10"/>
        </w:numPr>
        <w:spacing w:line="240" w:lineRule="auto"/>
        <w:rPr>
          <w:rFonts w:ascii="Cambria" w:hAnsi="Cambria"/>
          <w:sz w:val="24"/>
          <w:szCs w:val="24"/>
        </w:rPr>
      </w:pPr>
      <w:r w:rsidRPr="00155E77">
        <w:rPr>
          <w:rFonts w:ascii="Cambria" w:hAnsi="Cambria"/>
          <w:sz w:val="24"/>
          <w:szCs w:val="24"/>
        </w:rPr>
        <w:t>Health and Safety Concerns regarding Staff and Children</w:t>
      </w:r>
    </w:p>
    <w:p w:rsidR="00EF07A1" w:rsidRPr="00155E77" w:rsidRDefault="00EF07A1" w:rsidP="00EF07A1">
      <w:pPr>
        <w:pStyle w:val="ListParagraph"/>
        <w:numPr>
          <w:ilvl w:val="0"/>
          <w:numId w:val="10"/>
        </w:numPr>
        <w:spacing w:line="240" w:lineRule="auto"/>
        <w:rPr>
          <w:rFonts w:ascii="Cambria" w:hAnsi="Cambria"/>
          <w:sz w:val="24"/>
          <w:szCs w:val="24"/>
        </w:rPr>
      </w:pPr>
      <w:r w:rsidRPr="00155E77">
        <w:rPr>
          <w:rFonts w:ascii="Cambria" w:hAnsi="Cambria"/>
          <w:sz w:val="24"/>
          <w:szCs w:val="24"/>
        </w:rPr>
        <w:t>Available classroom space</w:t>
      </w:r>
    </w:p>
    <w:p w:rsidR="00EF07A1" w:rsidRPr="00155E77" w:rsidRDefault="00EF07A1" w:rsidP="00EF07A1">
      <w:pPr>
        <w:pStyle w:val="ListParagraph"/>
        <w:numPr>
          <w:ilvl w:val="0"/>
          <w:numId w:val="10"/>
        </w:numPr>
        <w:spacing w:line="240" w:lineRule="auto"/>
        <w:rPr>
          <w:rFonts w:ascii="Cambria" w:hAnsi="Cambria"/>
          <w:sz w:val="24"/>
          <w:szCs w:val="24"/>
        </w:rPr>
      </w:pPr>
      <w:r w:rsidRPr="00155E77">
        <w:rPr>
          <w:rFonts w:ascii="Cambria" w:hAnsi="Cambria"/>
          <w:sz w:val="24"/>
          <w:szCs w:val="24"/>
        </w:rPr>
        <w:t>Multi grade classes</w:t>
      </w:r>
    </w:p>
    <w:p w:rsidR="00EF07A1" w:rsidRPr="00155E77" w:rsidRDefault="00EF07A1" w:rsidP="00EF07A1">
      <w:pPr>
        <w:pStyle w:val="ListParagraph"/>
        <w:numPr>
          <w:ilvl w:val="0"/>
          <w:numId w:val="10"/>
        </w:numPr>
        <w:spacing w:line="240" w:lineRule="auto"/>
        <w:rPr>
          <w:rFonts w:ascii="Cambria" w:hAnsi="Cambria"/>
          <w:sz w:val="24"/>
          <w:szCs w:val="24"/>
        </w:rPr>
      </w:pPr>
      <w:r w:rsidRPr="00155E77">
        <w:rPr>
          <w:rFonts w:ascii="Cambria" w:hAnsi="Cambria"/>
          <w:sz w:val="24"/>
          <w:szCs w:val="24"/>
        </w:rPr>
        <w:t>Educational needs of the children</w:t>
      </w:r>
    </w:p>
    <w:p w:rsidR="00EF07A1" w:rsidRPr="00155E77" w:rsidRDefault="00EF07A1" w:rsidP="00EF07A1">
      <w:pPr>
        <w:pStyle w:val="ListParagraph"/>
        <w:numPr>
          <w:ilvl w:val="0"/>
          <w:numId w:val="10"/>
        </w:numPr>
        <w:spacing w:line="240" w:lineRule="auto"/>
        <w:rPr>
          <w:rFonts w:ascii="Cambria" w:hAnsi="Cambria"/>
          <w:sz w:val="24"/>
          <w:szCs w:val="24"/>
        </w:rPr>
      </w:pPr>
      <w:r w:rsidRPr="00155E77">
        <w:rPr>
          <w:rFonts w:ascii="Cambria" w:hAnsi="Cambria"/>
          <w:sz w:val="24"/>
          <w:szCs w:val="24"/>
        </w:rPr>
        <w:t>Department of Education and Science class size directives</w:t>
      </w:r>
    </w:p>
    <w:p w:rsidR="00EF07A1" w:rsidRPr="00155E77" w:rsidRDefault="00AF2EB3" w:rsidP="00262931">
      <w:pPr>
        <w:spacing w:line="240" w:lineRule="auto"/>
        <w:rPr>
          <w:rFonts w:ascii="Cambria" w:hAnsi="Cambria"/>
          <w:sz w:val="24"/>
          <w:szCs w:val="24"/>
        </w:rPr>
      </w:pPr>
      <w:r w:rsidRPr="00155E77">
        <w:rPr>
          <w:rFonts w:ascii="Cambria" w:hAnsi="Cambria"/>
          <w:sz w:val="24"/>
          <w:szCs w:val="24"/>
        </w:rPr>
        <w:t>In the event that applications for enrolment exceed / is expected to excee</w:t>
      </w:r>
      <w:r w:rsidR="00875B9F" w:rsidRPr="00155E77">
        <w:rPr>
          <w:rFonts w:ascii="Cambria" w:hAnsi="Cambria"/>
          <w:sz w:val="24"/>
          <w:szCs w:val="24"/>
        </w:rPr>
        <w:t>d</w:t>
      </w:r>
      <w:r w:rsidRPr="00155E77">
        <w:rPr>
          <w:rFonts w:ascii="Cambria" w:hAnsi="Cambria"/>
          <w:sz w:val="24"/>
          <w:szCs w:val="24"/>
        </w:rPr>
        <w:t xml:space="preserve"> the number of places available, the following decision making process will apply. The Board will exercise its discretion in the application of the following criteria:</w:t>
      </w:r>
    </w:p>
    <w:p w:rsidR="00AF2EB3" w:rsidRPr="00155E77" w:rsidRDefault="00687A43" w:rsidP="00687A43">
      <w:pPr>
        <w:numPr>
          <w:ilvl w:val="0"/>
          <w:numId w:val="14"/>
        </w:numPr>
        <w:spacing w:line="240" w:lineRule="auto"/>
        <w:rPr>
          <w:rFonts w:ascii="Cambria" w:hAnsi="Cambria"/>
          <w:sz w:val="24"/>
          <w:szCs w:val="24"/>
        </w:rPr>
      </w:pPr>
      <w:r w:rsidRPr="00155E77">
        <w:rPr>
          <w:rFonts w:ascii="Cambria" w:hAnsi="Cambria"/>
          <w:sz w:val="24"/>
          <w:szCs w:val="24"/>
        </w:rPr>
        <w:t>Brothers incl. step-siblings of children already enrolled</w:t>
      </w:r>
    </w:p>
    <w:p w:rsidR="00687A43" w:rsidRPr="00155E77" w:rsidRDefault="00687A43" w:rsidP="00687A43">
      <w:pPr>
        <w:numPr>
          <w:ilvl w:val="0"/>
          <w:numId w:val="14"/>
        </w:numPr>
        <w:spacing w:line="240" w:lineRule="auto"/>
        <w:rPr>
          <w:rFonts w:ascii="Cambria" w:hAnsi="Cambria"/>
          <w:sz w:val="24"/>
          <w:szCs w:val="24"/>
        </w:rPr>
      </w:pPr>
      <w:r w:rsidRPr="00155E77">
        <w:rPr>
          <w:rFonts w:ascii="Cambria" w:hAnsi="Cambria"/>
          <w:sz w:val="24"/>
          <w:szCs w:val="24"/>
        </w:rPr>
        <w:t xml:space="preserve">Brothers of past pupils of the school </w:t>
      </w:r>
    </w:p>
    <w:p w:rsidR="00687A43" w:rsidRPr="00155E77" w:rsidRDefault="00687A43" w:rsidP="00687A43">
      <w:pPr>
        <w:numPr>
          <w:ilvl w:val="0"/>
          <w:numId w:val="14"/>
        </w:numPr>
        <w:spacing w:line="240" w:lineRule="auto"/>
        <w:rPr>
          <w:rFonts w:ascii="Cambria" w:hAnsi="Cambria"/>
          <w:sz w:val="24"/>
          <w:szCs w:val="24"/>
        </w:rPr>
      </w:pPr>
      <w:r w:rsidRPr="00155E77">
        <w:rPr>
          <w:rFonts w:ascii="Cambria" w:hAnsi="Cambria"/>
          <w:sz w:val="24"/>
          <w:szCs w:val="24"/>
        </w:rPr>
        <w:t xml:space="preserve">Children living in the parish </w:t>
      </w:r>
    </w:p>
    <w:p w:rsidR="00687A43" w:rsidRPr="00155E77" w:rsidRDefault="00687A43" w:rsidP="00687A43">
      <w:pPr>
        <w:numPr>
          <w:ilvl w:val="0"/>
          <w:numId w:val="14"/>
        </w:numPr>
        <w:spacing w:line="240" w:lineRule="auto"/>
        <w:rPr>
          <w:rFonts w:ascii="Cambria" w:hAnsi="Cambria"/>
          <w:sz w:val="24"/>
          <w:szCs w:val="24"/>
        </w:rPr>
      </w:pPr>
      <w:r w:rsidRPr="00155E77">
        <w:rPr>
          <w:rFonts w:ascii="Cambria" w:hAnsi="Cambria"/>
          <w:sz w:val="24"/>
          <w:szCs w:val="24"/>
        </w:rPr>
        <w:t>Children of current school staff</w:t>
      </w:r>
    </w:p>
    <w:p w:rsidR="00687A43" w:rsidRPr="00155E77" w:rsidRDefault="00687A43" w:rsidP="00687A43">
      <w:pPr>
        <w:numPr>
          <w:ilvl w:val="0"/>
          <w:numId w:val="14"/>
        </w:numPr>
        <w:spacing w:line="240" w:lineRule="auto"/>
        <w:rPr>
          <w:rFonts w:ascii="Cambria" w:hAnsi="Cambria"/>
          <w:sz w:val="24"/>
          <w:szCs w:val="24"/>
        </w:rPr>
      </w:pPr>
      <w:r w:rsidRPr="00155E77">
        <w:rPr>
          <w:rFonts w:ascii="Cambria" w:hAnsi="Cambria"/>
          <w:sz w:val="24"/>
          <w:szCs w:val="24"/>
        </w:rPr>
        <w:t>Children from outside the parish</w:t>
      </w:r>
    </w:p>
    <w:p w:rsidR="009E4388" w:rsidRPr="00155E77" w:rsidRDefault="009E4388" w:rsidP="009E4388">
      <w:pPr>
        <w:numPr>
          <w:ilvl w:val="0"/>
          <w:numId w:val="14"/>
        </w:numPr>
        <w:spacing w:line="240" w:lineRule="auto"/>
        <w:rPr>
          <w:rFonts w:ascii="Cambria" w:hAnsi="Cambria"/>
          <w:sz w:val="24"/>
          <w:szCs w:val="24"/>
        </w:rPr>
      </w:pPr>
      <w:r w:rsidRPr="00155E77">
        <w:rPr>
          <w:rFonts w:ascii="Cambria" w:hAnsi="Cambria"/>
          <w:sz w:val="24"/>
          <w:szCs w:val="24"/>
        </w:rPr>
        <w:t xml:space="preserve">In the event of being unable to enrol children in any year, the child’s name will be placed on a waiting list in accordance with the criteria as above. </w:t>
      </w:r>
    </w:p>
    <w:p w:rsidR="00264FFA" w:rsidRPr="00155E77" w:rsidRDefault="00264FFA" w:rsidP="00262931">
      <w:pPr>
        <w:spacing w:line="240" w:lineRule="auto"/>
        <w:rPr>
          <w:rFonts w:ascii="Cambria" w:hAnsi="Cambria"/>
          <w:b/>
          <w:bCs/>
          <w:sz w:val="24"/>
          <w:szCs w:val="24"/>
          <w:u w:val="single"/>
        </w:rPr>
      </w:pPr>
      <w:r w:rsidRPr="00155E77">
        <w:rPr>
          <w:rFonts w:ascii="Cambria" w:hAnsi="Cambria"/>
          <w:b/>
          <w:bCs/>
          <w:sz w:val="24"/>
          <w:szCs w:val="24"/>
          <w:u w:val="single"/>
        </w:rPr>
        <w:t xml:space="preserve">Evaluation: </w:t>
      </w:r>
    </w:p>
    <w:p w:rsidR="00264FFA" w:rsidRPr="00155E77" w:rsidRDefault="00264FFA" w:rsidP="00262931">
      <w:pPr>
        <w:spacing w:line="240" w:lineRule="auto"/>
        <w:rPr>
          <w:rFonts w:ascii="Cambria" w:hAnsi="Cambria"/>
          <w:sz w:val="24"/>
          <w:szCs w:val="24"/>
        </w:rPr>
      </w:pPr>
      <w:r w:rsidRPr="00155E77">
        <w:rPr>
          <w:rFonts w:ascii="Cambria" w:hAnsi="Cambria"/>
          <w:sz w:val="24"/>
          <w:szCs w:val="24"/>
        </w:rPr>
        <w:t>The Board of Management will monitor the implementation of all aspects of the policy and review and amend Policy as required with particular emphasis placed upon:</w:t>
      </w:r>
    </w:p>
    <w:p w:rsidR="00264FFA" w:rsidRPr="00155E77" w:rsidRDefault="00264FFA" w:rsidP="003B27B4">
      <w:pPr>
        <w:pStyle w:val="ListParagraph"/>
        <w:numPr>
          <w:ilvl w:val="0"/>
          <w:numId w:val="13"/>
        </w:numPr>
        <w:spacing w:line="240" w:lineRule="auto"/>
        <w:rPr>
          <w:rFonts w:ascii="Cambria" w:hAnsi="Cambria"/>
          <w:sz w:val="24"/>
          <w:szCs w:val="24"/>
        </w:rPr>
      </w:pPr>
      <w:r w:rsidRPr="00155E77">
        <w:rPr>
          <w:rFonts w:ascii="Cambria" w:hAnsi="Cambria"/>
          <w:sz w:val="24"/>
          <w:szCs w:val="24"/>
        </w:rPr>
        <w:t>Effective management placed on application process</w:t>
      </w:r>
    </w:p>
    <w:p w:rsidR="00264FFA" w:rsidRPr="00155E77" w:rsidRDefault="00264FFA" w:rsidP="00262931">
      <w:pPr>
        <w:pStyle w:val="ListParagraph"/>
        <w:numPr>
          <w:ilvl w:val="0"/>
          <w:numId w:val="13"/>
        </w:numPr>
        <w:spacing w:line="240" w:lineRule="auto"/>
        <w:rPr>
          <w:rFonts w:ascii="Cambria" w:hAnsi="Cambria"/>
          <w:sz w:val="24"/>
          <w:szCs w:val="24"/>
        </w:rPr>
      </w:pPr>
      <w:r w:rsidRPr="00155E77">
        <w:rPr>
          <w:rFonts w:ascii="Cambria" w:hAnsi="Cambria"/>
          <w:sz w:val="24"/>
          <w:szCs w:val="24"/>
        </w:rPr>
        <w:t>Clarity and transparency relating to the process</w:t>
      </w:r>
    </w:p>
    <w:p w:rsidR="00264FFA" w:rsidRPr="00155E77" w:rsidRDefault="00264FFA" w:rsidP="003B27B4">
      <w:pPr>
        <w:pStyle w:val="ListParagraph"/>
        <w:numPr>
          <w:ilvl w:val="0"/>
          <w:numId w:val="13"/>
        </w:numPr>
        <w:spacing w:line="240" w:lineRule="auto"/>
        <w:rPr>
          <w:rFonts w:ascii="Cambria" w:hAnsi="Cambria"/>
          <w:sz w:val="24"/>
          <w:szCs w:val="24"/>
        </w:rPr>
      </w:pPr>
      <w:r w:rsidRPr="00155E77">
        <w:rPr>
          <w:rFonts w:ascii="Cambria" w:hAnsi="Cambria"/>
          <w:sz w:val="24"/>
          <w:szCs w:val="24"/>
        </w:rPr>
        <w:t>Applicants informed in good time regarding the status of their application, particularly in the case of refusal to enrol</w:t>
      </w:r>
    </w:p>
    <w:p w:rsidR="00264FFA" w:rsidRPr="00155E77" w:rsidRDefault="00264FFA" w:rsidP="00262931">
      <w:pPr>
        <w:pStyle w:val="ListParagraph"/>
        <w:numPr>
          <w:ilvl w:val="0"/>
          <w:numId w:val="13"/>
        </w:numPr>
        <w:spacing w:line="240" w:lineRule="auto"/>
        <w:rPr>
          <w:rFonts w:ascii="Cambria" w:hAnsi="Cambria"/>
          <w:sz w:val="24"/>
          <w:szCs w:val="24"/>
        </w:rPr>
      </w:pPr>
      <w:r w:rsidRPr="00155E77">
        <w:rPr>
          <w:rFonts w:ascii="Cambria" w:hAnsi="Cambria"/>
          <w:sz w:val="24"/>
          <w:szCs w:val="24"/>
        </w:rPr>
        <w:t>Positive Parental feedback</w:t>
      </w:r>
    </w:p>
    <w:p w:rsidR="0007430E" w:rsidRPr="00155E77" w:rsidRDefault="0007430E" w:rsidP="00262931">
      <w:pPr>
        <w:spacing w:line="240" w:lineRule="auto"/>
        <w:rPr>
          <w:rFonts w:ascii="Cambria" w:hAnsi="Cambria"/>
          <w:b/>
          <w:sz w:val="24"/>
          <w:szCs w:val="24"/>
          <w:u w:val="single"/>
        </w:rPr>
      </w:pPr>
      <w:r w:rsidRPr="00155E77">
        <w:rPr>
          <w:rFonts w:ascii="Cambria" w:hAnsi="Cambria"/>
          <w:b/>
          <w:sz w:val="24"/>
          <w:szCs w:val="24"/>
          <w:u w:val="single"/>
        </w:rPr>
        <w:t xml:space="preserve">Appeals Procedure: </w:t>
      </w:r>
    </w:p>
    <w:p w:rsidR="0007430E" w:rsidRPr="00155E77" w:rsidRDefault="006146A7" w:rsidP="00262931">
      <w:pPr>
        <w:spacing w:line="240" w:lineRule="auto"/>
        <w:rPr>
          <w:rFonts w:ascii="Cambria" w:hAnsi="Cambria"/>
          <w:sz w:val="24"/>
          <w:szCs w:val="24"/>
        </w:rPr>
      </w:pPr>
      <w:r w:rsidRPr="00155E77">
        <w:rPr>
          <w:rFonts w:ascii="Cambria" w:hAnsi="Cambria"/>
          <w:sz w:val="24"/>
          <w:szCs w:val="24"/>
        </w:rPr>
        <w:t xml:space="preserve">In line with Section 28 of the Education Act 1998, parent(s) / guardian(s) who are dissatisfied with an enrolment decision, may appeal to the Board of Management. This </w:t>
      </w:r>
      <w:r w:rsidRPr="00155E77">
        <w:rPr>
          <w:rFonts w:ascii="Cambria" w:hAnsi="Cambria"/>
          <w:sz w:val="24"/>
          <w:szCs w:val="24"/>
        </w:rPr>
        <w:lastRenderedPageBreak/>
        <w:t xml:space="preserve">appeal must be addressed, in writing to the Chairperson of the Board, stating the grounds for the appeal, and lodged within ten days of receiving the refusal. Parent(s) / guardian(s), if unhappy with the result of this appeal, may appeal to the Department of Education and Science under Section 29 of the Education Act on the official form provided by the Department. An appeal form will be issued by the school to the parent(s) / guardian(s). This appeal must be lodged within 42 days of receipt of the refusal from the school to enrol. </w:t>
      </w:r>
    </w:p>
    <w:p w:rsidR="00556AD5" w:rsidRPr="00155E77" w:rsidRDefault="00556AD5" w:rsidP="00262931">
      <w:pPr>
        <w:spacing w:line="240" w:lineRule="auto"/>
        <w:rPr>
          <w:rFonts w:ascii="Cambria" w:hAnsi="Cambria"/>
          <w:b/>
          <w:sz w:val="24"/>
          <w:szCs w:val="24"/>
          <w:u w:val="single"/>
        </w:rPr>
      </w:pPr>
      <w:r w:rsidRPr="00155E77">
        <w:rPr>
          <w:rFonts w:ascii="Cambria" w:hAnsi="Cambria"/>
          <w:b/>
          <w:sz w:val="24"/>
          <w:szCs w:val="24"/>
          <w:u w:val="single"/>
        </w:rPr>
        <w:t>Enrolment of children with Special Needs:</w:t>
      </w:r>
    </w:p>
    <w:p w:rsidR="00556AD5" w:rsidRPr="00155E77" w:rsidRDefault="00556AD5" w:rsidP="00262931">
      <w:pPr>
        <w:spacing w:line="240" w:lineRule="auto"/>
        <w:rPr>
          <w:rFonts w:ascii="Cambria" w:hAnsi="Cambria"/>
          <w:sz w:val="24"/>
          <w:szCs w:val="24"/>
        </w:rPr>
      </w:pPr>
      <w:r w:rsidRPr="00155E77">
        <w:rPr>
          <w:rFonts w:ascii="Cambria" w:hAnsi="Cambria"/>
          <w:sz w:val="24"/>
          <w:szCs w:val="24"/>
        </w:rPr>
        <w:t>In relation to applications for the enrolment of children with special needs, the Board of Management will request a copy of the child’s medical and / or psychological report or where such a report is not available, to request that the child be assessed immediately. The purpose of the assessment report is to assist the school in establishing the educational and training needs of the child relevant to his / her disability or special needs and to profile the support services required.</w:t>
      </w:r>
    </w:p>
    <w:p w:rsidR="00556AD5" w:rsidRPr="00155E77" w:rsidRDefault="00556AD5" w:rsidP="00262931">
      <w:pPr>
        <w:spacing w:line="240" w:lineRule="auto"/>
        <w:rPr>
          <w:rFonts w:ascii="Cambria" w:hAnsi="Cambria"/>
          <w:sz w:val="24"/>
          <w:szCs w:val="24"/>
        </w:rPr>
      </w:pPr>
    </w:p>
    <w:p w:rsidR="00556AD5" w:rsidRPr="00155E77" w:rsidRDefault="00556AD5" w:rsidP="00262931">
      <w:pPr>
        <w:spacing w:line="240" w:lineRule="auto"/>
        <w:rPr>
          <w:rFonts w:ascii="Cambria" w:hAnsi="Cambria"/>
          <w:sz w:val="24"/>
          <w:szCs w:val="24"/>
        </w:rPr>
      </w:pPr>
      <w:r w:rsidRPr="00155E77">
        <w:rPr>
          <w:rFonts w:ascii="Cambria" w:hAnsi="Cambria"/>
          <w:sz w:val="24"/>
          <w:szCs w:val="24"/>
        </w:rPr>
        <w:t>Following receipt of the report, the Board of Management will assess how the school can meet the needs specified the report. Where the Board deems that further resources are required, it will request the Special Needs Organiser (S.E.N.O), to provide the resources required to meet the needs of the child as outlined in the psychological or medical report. These resources may include for example, access to or the provision of any or a combination of the following:</w:t>
      </w:r>
    </w:p>
    <w:p w:rsidR="00556AD5" w:rsidRPr="00155E77" w:rsidRDefault="00556AD5" w:rsidP="00556AD5">
      <w:pPr>
        <w:numPr>
          <w:ilvl w:val="0"/>
          <w:numId w:val="15"/>
        </w:numPr>
        <w:spacing w:line="240" w:lineRule="auto"/>
        <w:rPr>
          <w:rFonts w:ascii="Cambria" w:hAnsi="Cambria"/>
          <w:sz w:val="24"/>
          <w:szCs w:val="24"/>
        </w:rPr>
      </w:pPr>
      <w:r w:rsidRPr="00155E77">
        <w:rPr>
          <w:rFonts w:ascii="Cambria" w:hAnsi="Cambria"/>
          <w:sz w:val="24"/>
          <w:szCs w:val="24"/>
        </w:rPr>
        <w:t>Resource teacher for special needs, special needs assistant, specialised equipment or furniture</w:t>
      </w:r>
    </w:p>
    <w:p w:rsidR="00556AD5" w:rsidRPr="00155E77" w:rsidRDefault="00556AD5" w:rsidP="00556AD5">
      <w:pPr>
        <w:spacing w:line="240" w:lineRule="auto"/>
        <w:rPr>
          <w:rFonts w:ascii="Cambria" w:hAnsi="Cambria"/>
          <w:sz w:val="24"/>
          <w:szCs w:val="24"/>
        </w:rPr>
      </w:pPr>
      <w:r w:rsidRPr="00155E77">
        <w:rPr>
          <w:rFonts w:ascii="Cambria" w:hAnsi="Cambria"/>
          <w:sz w:val="24"/>
          <w:szCs w:val="24"/>
        </w:rPr>
        <w:t>Children with special needs will be resourced in accordance with the level of resources provided by D.E.S.</w:t>
      </w:r>
    </w:p>
    <w:p w:rsidR="00556AD5" w:rsidRPr="00155E77" w:rsidRDefault="00556AD5" w:rsidP="00556AD5">
      <w:pPr>
        <w:spacing w:line="240" w:lineRule="auto"/>
        <w:rPr>
          <w:rFonts w:ascii="Cambria" w:hAnsi="Cambria"/>
          <w:b/>
          <w:sz w:val="24"/>
          <w:szCs w:val="24"/>
          <w:u w:val="single"/>
        </w:rPr>
      </w:pPr>
      <w:r w:rsidRPr="00155E77">
        <w:rPr>
          <w:rFonts w:ascii="Cambria" w:hAnsi="Cambria"/>
          <w:b/>
          <w:sz w:val="24"/>
          <w:szCs w:val="24"/>
          <w:u w:val="single"/>
        </w:rPr>
        <w:t>Pupils transferring:</w:t>
      </w:r>
    </w:p>
    <w:p w:rsidR="00556AD5" w:rsidRPr="00155E77" w:rsidRDefault="00556AD5" w:rsidP="00556AD5">
      <w:pPr>
        <w:spacing w:line="240" w:lineRule="auto"/>
        <w:rPr>
          <w:rFonts w:ascii="Cambria" w:hAnsi="Cambria"/>
          <w:sz w:val="24"/>
          <w:szCs w:val="24"/>
        </w:rPr>
      </w:pPr>
      <w:r w:rsidRPr="00155E77">
        <w:rPr>
          <w:rFonts w:ascii="Cambria" w:hAnsi="Cambria"/>
          <w:sz w:val="24"/>
          <w:szCs w:val="24"/>
        </w:rPr>
        <w:t xml:space="preserve">Pupil’s wishing to transfer from other schools may transfer to the school at any time, subject to the </w:t>
      </w:r>
      <w:r w:rsidRPr="00155E77">
        <w:rPr>
          <w:rFonts w:ascii="Cambria" w:hAnsi="Cambria"/>
          <w:b/>
          <w:sz w:val="24"/>
          <w:szCs w:val="24"/>
        </w:rPr>
        <w:t>Rules Governing National schools</w:t>
      </w:r>
      <w:r w:rsidRPr="00155E77">
        <w:rPr>
          <w:rFonts w:ascii="Cambria" w:hAnsi="Cambria"/>
          <w:sz w:val="24"/>
          <w:szCs w:val="24"/>
        </w:rPr>
        <w:t xml:space="preserve"> as well as our own </w:t>
      </w:r>
      <w:r w:rsidR="00D11650" w:rsidRPr="00155E77">
        <w:rPr>
          <w:rFonts w:ascii="Cambria" w:hAnsi="Cambria"/>
          <w:sz w:val="24"/>
          <w:szCs w:val="24"/>
        </w:rPr>
        <w:t>school’s</w:t>
      </w:r>
      <w:r w:rsidRPr="00155E77">
        <w:rPr>
          <w:rFonts w:ascii="Cambria" w:hAnsi="Cambria"/>
          <w:sz w:val="24"/>
          <w:szCs w:val="24"/>
        </w:rPr>
        <w:t xml:space="preserve"> enrolment policy. It is a requirement of the Board of Management that information concerning attendance and the </w:t>
      </w:r>
      <w:proofErr w:type="spellStart"/>
      <w:proofErr w:type="gramStart"/>
      <w:r w:rsidRPr="00155E77">
        <w:rPr>
          <w:rFonts w:ascii="Cambria" w:hAnsi="Cambria"/>
          <w:sz w:val="24"/>
          <w:szCs w:val="24"/>
        </w:rPr>
        <w:t>childs</w:t>
      </w:r>
      <w:proofErr w:type="gramEnd"/>
      <w:r w:rsidRPr="00155E77">
        <w:rPr>
          <w:rFonts w:ascii="Cambria" w:hAnsi="Cambria"/>
          <w:sz w:val="24"/>
          <w:szCs w:val="24"/>
        </w:rPr>
        <w:t>’</w:t>
      </w:r>
      <w:proofErr w:type="spellEnd"/>
      <w:r w:rsidRPr="00155E77">
        <w:rPr>
          <w:rFonts w:ascii="Cambria" w:hAnsi="Cambria"/>
          <w:sz w:val="24"/>
          <w:szCs w:val="24"/>
        </w:rPr>
        <w:t xml:space="preserve"> educational progress will be commuted between schools.</w:t>
      </w:r>
    </w:p>
    <w:p w:rsidR="00264FFA" w:rsidRPr="00155E77" w:rsidRDefault="00264FFA" w:rsidP="00262931">
      <w:pPr>
        <w:spacing w:line="240" w:lineRule="auto"/>
        <w:rPr>
          <w:rFonts w:ascii="Cambria" w:hAnsi="Cambria"/>
          <w:b/>
          <w:bCs/>
          <w:sz w:val="24"/>
          <w:szCs w:val="24"/>
          <w:u w:val="single"/>
        </w:rPr>
      </w:pPr>
      <w:r w:rsidRPr="00155E77">
        <w:rPr>
          <w:rFonts w:ascii="Cambria" w:hAnsi="Cambria"/>
          <w:b/>
          <w:bCs/>
          <w:sz w:val="24"/>
          <w:szCs w:val="24"/>
          <w:u w:val="single"/>
        </w:rPr>
        <w:t>Monitoring procedures:</w:t>
      </w:r>
    </w:p>
    <w:p w:rsidR="00264FFA" w:rsidRPr="00155E77" w:rsidRDefault="00264FFA" w:rsidP="00262931">
      <w:pPr>
        <w:spacing w:line="240" w:lineRule="auto"/>
        <w:rPr>
          <w:rFonts w:ascii="Cambria" w:hAnsi="Cambria"/>
          <w:sz w:val="24"/>
          <w:szCs w:val="24"/>
        </w:rPr>
      </w:pPr>
      <w:r w:rsidRPr="00155E77">
        <w:rPr>
          <w:rFonts w:ascii="Cambria" w:hAnsi="Cambria"/>
          <w:sz w:val="24"/>
          <w:szCs w:val="24"/>
        </w:rPr>
        <w:t xml:space="preserve">The implementations of this policy will be monitored by the Board of Management at the appropriate time. It will also be referred by the full staff at the same time. The Principal will report to the Board of Management regarding the process of enrolment in </w:t>
      </w:r>
      <w:r w:rsidR="00AF5F3D" w:rsidRPr="00155E77">
        <w:rPr>
          <w:rFonts w:ascii="Cambria" w:hAnsi="Cambria"/>
          <w:sz w:val="24"/>
          <w:szCs w:val="24"/>
        </w:rPr>
        <w:t xml:space="preserve">Term 1, </w:t>
      </w:r>
      <w:r w:rsidRPr="00155E77">
        <w:rPr>
          <w:rFonts w:ascii="Cambria" w:hAnsi="Cambria"/>
          <w:sz w:val="24"/>
          <w:szCs w:val="24"/>
        </w:rPr>
        <w:t xml:space="preserve">each year and regularly thereafter until enrolment is complete. </w:t>
      </w:r>
    </w:p>
    <w:p w:rsidR="00264FFA" w:rsidRPr="00155E77" w:rsidRDefault="00264FFA" w:rsidP="00262931">
      <w:pPr>
        <w:spacing w:line="240" w:lineRule="auto"/>
        <w:rPr>
          <w:rFonts w:ascii="Cambria" w:hAnsi="Cambria"/>
          <w:b/>
          <w:bCs/>
          <w:sz w:val="24"/>
          <w:szCs w:val="24"/>
          <w:u w:val="single"/>
        </w:rPr>
      </w:pPr>
      <w:r w:rsidRPr="00155E77">
        <w:rPr>
          <w:rFonts w:ascii="Cambria" w:hAnsi="Cambria"/>
          <w:b/>
          <w:bCs/>
          <w:sz w:val="24"/>
          <w:szCs w:val="24"/>
          <w:u w:val="single"/>
        </w:rPr>
        <w:t>Review procedure:</w:t>
      </w:r>
    </w:p>
    <w:p w:rsidR="00264FFA" w:rsidRPr="00155E77" w:rsidRDefault="00264FFA" w:rsidP="00262931">
      <w:pPr>
        <w:spacing w:line="240" w:lineRule="auto"/>
        <w:rPr>
          <w:rFonts w:ascii="Cambria" w:hAnsi="Cambria"/>
          <w:sz w:val="24"/>
          <w:szCs w:val="24"/>
        </w:rPr>
      </w:pPr>
      <w:r w:rsidRPr="00155E77">
        <w:rPr>
          <w:rFonts w:ascii="Cambria" w:hAnsi="Cambria"/>
          <w:sz w:val="24"/>
          <w:szCs w:val="24"/>
        </w:rPr>
        <w:lastRenderedPageBreak/>
        <w:t>This policy will be reviewed regularly in the light of experience. It will be reviewed by the full staff and Board of Management every two years</w:t>
      </w:r>
      <w:r w:rsidR="000C2E6D" w:rsidRPr="00155E77">
        <w:rPr>
          <w:rFonts w:ascii="Cambria" w:hAnsi="Cambria"/>
          <w:sz w:val="24"/>
          <w:szCs w:val="24"/>
        </w:rPr>
        <w:t xml:space="preserve"> or as required</w:t>
      </w:r>
      <w:r w:rsidRPr="00155E77">
        <w:rPr>
          <w:rFonts w:ascii="Cambria" w:hAnsi="Cambria"/>
          <w:sz w:val="24"/>
          <w:szCs w:val="24"/>
        </w:rPr>
        <w:t>. Any staff member, Board member, parent, guardian or student who is unhappy with the content or the implementation of any school policy may request a review at any time in such a request will be dealt with as quickly as possible. Next review of this policy will occur befor</w:t>
      </w:r>
      <w:r w:rsidR="00D11650">
        <w:rPr>
          <w:rFonts w:ascii="Cambria" w:hAnsi="Cambria"/>
          <w:sz w:val="24"/>
          <w:szCs w:val="24"/>
        </w:rPr>
        <w:t>e or during the school year 2014 – 2015</w:t>
      </w:r>
      <w:r w:rsidRPr="00155E77">
        <w:rPr>
          <w:rFonts w:ascii="Cambria" w:hAnsi="Cambria"/>
          <w:sz w:val="24"/>
          <w:szCs w:val="24"/>
        </w:rPr>
        <w:t>.</w:t>
      </w:r>
    </w:p>
    <w:p w:rsidR="00C84F04" w:rsidRPr="00155E77" w:rsidRDefault="00C84F04" w:rsidP="00262931">
      <w:pPr>
        <w:spacing w:line="240" w:lineRule="auto"/>
        <w:rPr>
          <w:rFonts w:ascii="Cambria" w:hAnsi="Cambria"/>
          <w:b/>
          <w:sz w:val="24"/>
          <w:szCs w:val="24"/>
          <w:u w:val="single"/>
        </w:rPr>
      </w:pPr>
      <w:r w:rsidRPr="00155E77">
        <w:rPr>
          <w:rFonts w:ascii="Cambria" w:hAnsi="Cambria"/>
          <w:b/>
          <w:sz w:val="24"/>
          <w:szCs w:val="24"/>
          <w:u w:val="single"/>
        </w:rPr>
        <w:t>Ratification and Communication:</w:t>
      </w:r>
    </w:p>
    <w:p w:rsidR="00C84F04" w:rsidRPr="00155E77" w:rsidRDefault="00C84F04" w:rsidP="00262931">
      <w:pPr>
        <w:spacing w:line="240" w:lineRule="auto"/>
        <w:rPr>
          <w:rFonts w:ascii="Cambria" w:hAnsi="Cambria"/>
          <w:sz w:val="24"/>
          <w:szCs w:val="24"/>
        </w:rPr>
      </w:pPr>
      <w:r w:rsidRPr="00155E77">
        <w:rPr>
          <w:rFonts w:ascii="Cambria" w:hAnsi="Cambria"/>
          <w:sz w:val="24"/>
          <w:szCs w:val="24"/>
        </w:rPr>
        <w:t>This updated Enrolment policy has been ratified by the B.O.M. at a meeting held on:</w:t>
      </w:r>
      <w:r w:rsidR="00D11650">
        <w:rPr>
          <w:rFonts w:ascii="Cambria" w:hAnsi="Cambria"/>
          <w:sz w:val="24"/>
          <w:szCs w:val="24"/>
        </w:rPr>
        <w:t xml:space="preserve"> </w:t>
      </w:r>
      <w:r w:rsidR="00865A0D">
        <w:rPr>
          <w:rFonts w:ascii="Cambria" w:hAnsi="Cambria"/>
          <w:sz w:val="24"/>
          <w:szCs w:val="24"/>
        </w:rPr>
        <w:t>10</w:t>
      </w:r>
      <w:r w:rsidR="00865A0D" w:rsidRPr="00865A0D">
        <w:rPr>
          <w:rFonts w:ascii="Cambria" w:hAnsi="Cambria"/>
          <w:sz w:val="24"/>
          <w:szCs w:val="24"/>
          <w:vertAlign w:val="superscript"/>
        </w:rPr>
        <w:t>th</w:t>
      </w:r>
      <w:r w:rsidR="00865A0D">
        <w:rPr>
          <w:rFonts w:ascii="Cambria" w:hAnsi="Cambria"/>
          <w:sz w:val="24"/>
          <w:szCs w:val="24"/>
        </w:rPr>
        <w:t xml:space="preserve"> September 2012</w:t>
      </w:r>
    </w:p>
    <w:p w:rsidR="001E7485" w:rsidRPr="00155E77" w:rsidRDefault="00264FFA" w:rsidP="00262931">
      <w:pPr>
        <w:spacing w:line="240" w:lineRule="auto"/>
        <w:rPr>
          <w:rFonts w:ascii="Cambria" w:hAnsi="Cambria"/>
          <w:b/>
          <w:sz w:val="24"/>
          <w:szCs w:val="24"/>
        </w:rPr>
      </w:pPr>
      <w:r w:rsidRPr="00155E77">
        <w:rPr>
          <w:rFonts w:ascii="Cambria" w:hAnsi="Cambria"/>
          <w:sz w:val="24"/>
          <w:szCs w:val="24"/>
        </w:rPr>
        <w:t xml:space="preserve">Signed: </w:t>
      </w:r>
      <w:r w:rsidR="00865A0D">
        <w:rPr>
          <w:rFonts w:ascii="Cambria" w:hAnsi="Cambria"/>
          <w:sz w:val="24"/>
          <w:szCs w:val="24"/>
        </w:rPr>
        <w:t xml:space="preserve">Rev. John O’ </w:t>
      </w:r>
      <w:proofErr w:type="spellStart"/>
      <w:r w:rsidR="00865A0D">
        <w:rPr>
          <w:rFonts w:ascii="Cambria" w:hAnsi="Cambria"/>
          <w:sz w:val="24"/>
          <w:szCs w:val="24"/>
        </w:rPr>
        <w:t>Keeffe</w:t>
      </w:r>
      <w:proofErr w:type="spellEnd"/>
    </w:p>
    <w:p w:rsidR="00264FFA" w:rsidRPr="00155E77" w:rsidRDefault="001E7485" w:rsidP="00262931">
      <w:pPr>
        <w:spacing w:line="240" w:lineRule="auto"/>
        <w:rPr>
          <w:rFonts w:ascii="Cambria" w:hAnsi="Cambria"/>
          <w:sz w:val="24"/>
          <w:szCs w:val="24"/>
        </w:rPr>
      </w:pPr>
      <w:r w:rsidRPr="00155E77">
        <w:rPr>
          <w:rFonts w:ascii="Cambria" w:hAnsi="Cambria"/>
          <w:sz w:val="24"/>
          <w:szCs w:val="24"/>
        </w:rPr>
        <w:t xml:space="preserve">Date:  </w:t>
      </w:r>
      <w:r w:rsidR="00D11650">
        <w:rPr>
          <w:rFonts w:ascii="Cambria" w:hAnsi="Cambria"/>
          <w:sz w:val="24"/>
          <w:szCs w:val="24"/>
        </w:rPr>
        <w:t xml:space="preserve">   </w:t>
      </w:r>
      <w:r w:rsidR="00865A0D">
        <w:rPr>
          <w:rFonts w:ascii="Cambria" w:hAnsi="Cambria"/>
          <w:sz w:val="24"/>
          <w:szCs w:val="24"/>
        </w:rPr>
        <w:t>10</w:t>
      </w:r>
      <w:r w:rsidR="00865A0D" w:rsidRPr="00865A0D">
        <w:rPr>
          <w:rFonts w:ascii="Cambria" w:hAnsi="Cambria"/>
          <w:sz w:val="24"/>
          <w:szCs w:val="24"/>
          <w:vertAlign w:val="superscript"/>
        </w:rPr>
        <w:t>th</w:t>
      </w:r>
      <w:r w:rsidR="00865A0D">
        <w:rPr>
          <w:rFonts w:ascii="Cambria" w:hAnsi="Cambria"/>
          <w:sz w:val="24"/>
          <w:szCs w:val="24"/>
        </w:rPr>
        <w:t xml:space="preserve"> September 2012</w:t>
      </w:r>
    </w:p>
    <w:p w:rsidR="00C84F04" w:rsidRPr="00155E77" w:rsidRDefault="00C84F04" w:rsidP="00262931">
      <w:pPr>
        <w:spacing w:line="240" w:lineRule="auto"/>
        <w:rPr>
          <w:rFonts w:ascii="Cambria" w:hAnsi="Cambria"/>
          <w:sz w:val="24"/>
          <w:szCs w:val="24"/>
        </w:rPr>
      </w:pPr>
      <w:r w:rsidRPr="00155E77">
        <w:rPr>
          <w:rFonts w:ascii="Cambria" w:hAnsi="Cambria"/>
          <w:sz w:val="24"/>
          <w:szCs w:val="24"/>
        </w:rPr>
        <w:t xml:space="preserve">Review Date: </w:t>
      </w:r>
      <w:r w:rsidR="00E14292" w:rsidRPr="00155E77">
        <w:rPr>
          <w:rFonts w:ascii="Cambria" w:hAnsi="Cambria"/>
          <w:b/>
          <w:sz w:val="24"/>
          <w:szCs w:val="24"/>
        </w:rPr>
        <w:t xml:space="preserve">October </w:t>
      </w:r>
      <w:r w:rsidRPr="00155E77">
        <w:rPr>
          <w:rFonts w:ascii="Cambria" w:hAnsi="Cambria"/>
          <w:b/>
          <w:sz w:val="24"/>
          <w:szCs w:val="24"/>
        </w:rPr>
        <w:t>20</w:t>
      </w:r>
      <w:r w:rsidR="00D11650">
        <w:rPr>
          <w:rFonts w:ascii="Cambria" w:hAnsi="Cambria"/>
          <w:b/>
          <w:sz w:val="24"/>
          <w:szCs w:val="24"/>
        </w:rPr>
        <w:t>14</w:t>
      </w:r>
    </w:p>
    <w:sectPr w:rsidR="00C84F04" w:rsidRPr="00155E77" w:rsidSect="00547B1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25" w:rsidRDefault="00147F25" w:rsidP="00155E77">
      <w:pPr>
        <w:spacing w:after="0" w:line="240" w:lineRule="auto"/>
      </w:pPr>
      <w:r>
        <w:separator/>
      </w:r>
    </w:p>
  </w:endnote>
  <w:endnote w:type="continuationSeparator" w:id="0">
    <w:p w:rsidR="00147F25" w:rsidRDefault="00147F25" w:rsidP="0015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25" w:rsidRDefault="00147F25" w:rsidP="00155E77">
      <w:pPr>
        <w:spacing w:after="0" w:line="240" w:lineRule="auto"/>
      </w:pPr>
      <w:r>
        <w:separator/>
      </w:r>
    </w:p>
  </w:footnote>
  <w:footnote w:type="continuationSeparator" w:id="0">
    <w:p w:rsidR="00147F25" w:rsidRDefault="00147F25" w:rsidP="00155E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77" w:rsidRPr="00155E77" w:rsidRDefault="00155E77" w:rsidP="00192466">
    <w:pPr>
      <w:pStyle w:val="Header"/>
      <w:pBdr>
        <w:bottom w:val="thickThinSmallGap" w:sz="24" w:space="1" w:color="622423"/>
      </w:pBdr>
      <w:rPr>
        <w:rFonts w:ascii="Cambria" w:eastAsia="Times New Roman" w:hAnsi="Cambria" w:cs="Times New Roman"/>
        <w:sz w:val="32"/>
        <w:szCs w:val="32"/>
      </w:rPr>
    </w:pPr>
    <w:r>
      <w:rPr>
        <w:rFonts w:ascii="Cambria" w:eastAsia="Times New Roman" w:hAnsi="Cambria" w:cs="Times New Roman"/>
        <w:sz w:val="32"/>
        <w:szCs w:val="32"/>
      </w:rPr>
      <w:t>Newport Boys National School</w:t>
    </w:r>
    <w:r w:rsidR="00192466">
      <w:rPr>
        <w:rFonts w:ascii="Cambria" w:eastAsia="Times New Roman" w:hAnsi="Cambria" w:cs="Times New Roman"/>
        <w:sz w:val="32"/>
        <w:szCs w:val="32"/>
      </w:rPr>
      <w:t xml:space="preserve">  </w:t>
    </w:r>
    <w:r>
      <w:rPr>
        <w:rFonts w:ascii="Cambria" w:eastAsia="Times New Roman" w:hAnsi="Cambria" w:cs="Times New Roman"/>
        <w:sz w:val="32"/>
        <w:szCs w:val="32"/>
      </w:rPr>
      <w:t xml:space="preserve">   </w:t>
    </w:r>
    <w:r w:rsidR="00192466">
      <w:rPr>
        <w:rFonts w:ascii="Cambria" w:eastAsia="Times New Roman" w:hAnsi="Cambria" w:cs="Times New Roman"/>
        <w:noProof/>
        <w:sz w:val="32"/>
        <w:szCs w:val="32"/>
        <w:lang w:eastAsia="en-IE"/>
      </w:rPr>
      <w:drawing>
        <wp:inline distT="0" distB="0" distL="0" distR="0">
          <wp:extent cx="6191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pic:spPr>
              </pic:pic>
            </a:graphicData>
          </a:graphic>
        </wp:inline>
      </w:drawing>
    </w:r>
    <w:r>
      <w:rPr>
        <w:rFonts w:ascii="Cambria" w:eastAsia="Times New Roman" w:hAnsi="Cambria" w:cs="Times New Roman"/>
        <w:sz w:val="32"/>
        <w:szCs w:val="32"/>
      </w:rPr>
      <w:t xml:space="preserve">       Enrolment Policy</w:t>
    </w:r>
  </w:p>
  <w:p w:rsidR="00155E77" w:rsidRDefault="00155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027"/>
    <w:multiLevelType w:val="hybridMultilevel"/>
    <w:tmpl w:val="9BEC202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nsid w:val="0D633F47"/>
    <w:multiLevelType w:val="hybridMultilevel"/>
    <w:tmpl w:val="6D9C5C0E"/>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
    <w:nsid w:val="1ECB022C"/>
    <w:multiLevelType w:val="hybridMultilevel"/>
    <w:tmpl w:val="F2705598"/>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
    <w:nsid w:val="1ECB0CBA"/>
    <w:multiLevelType w:val="hybridMultilevel"/>
    <w:tmpl w:val="FFF8906E"/>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4">
    <w:nsid w:val="23E25402"/>
    <w:multiLevelType w:val="hybridMultilevel"/>
    <w:tmpl w:val="E9306F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5933970"/>
    <w:multiLevelType w:val="hybridMultilevel"/>
    <w:tmpl w:val="7264DBA4"/>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6">
    <w:nsid w:val="2BBE5F5F"/>
    <w:multiLevelType w:val="hybridMultilevel"/>
    <w:tmpl w:val="2B7C9D0A"/>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7">
    <w:nsid w:val="3DAC31CE"/>
    <w:multiLevelType w:val="hybridMultilevel"/>
    <w:tmpl w:val="B4B07172"/>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8">
    <w:nsid w:val="4736339C"/>
    <w:multiLevelType w:val="hybridMultilevel"/>
    <w:tmpl w:val="2A1A855A"/>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9">
    <w:nsid w:val="4F9A0F35"/>
    <w:multiLevelType w:val="hybridMultilevel"/>
    <w:tmpl w:val="37FC4376"/>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0">
    <w:nsid w:val="53151355"/>
    <w:multiLevelType w:val="hybridMultilevel"/>
    <w:tmpl w:val="C9B4A09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5323344D"/>
    <w:multiLevelType w:val="hybridMultilevel"/>
    <w:tmpl w:val="64A479A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C9A387C"/>
    <w:multiLevelType w:val="hybridMultilevel"/>
    <w:tmpl w:val="53C6637A"/>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3">
    <w:nsid w:val="5E08131E"/>
    <w:multiLevelType w:val="hybridMultilevel"/>
    <w:tmpl w:val="115C5C80"/>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4">
    <w:nsid w:val="6E2C652B"/>
    <w:multiLevelType w:val="hybridMultilevel"/>
    <w:tmpl w:val="BB1CBD76"/>
    <w:lvl w:ilvl="0" w:tplc="1809000B">
      <w:start w:val="1"/>
      <w:numFmt w:val="bullet"/>
      <w:lvlText w:val=""/>
      <w:lvlJc w:val="left"/>
      <w:pPr>
        <w:ind w:left="720" w:hanging="360"/>
      </w:pPr>
      <w:rPr>
        <w:rFonts w:ascii="Wingdings" w:hAnsi="Wingdings" w:cs="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8"/>
  </w:num>
  <w:num w:numId="5">
    <w:abstractNumId w:val="12"/>
  </w:num>
  <w:num w:numId="6">
    <w:abstractNumId w:val="10"/>
  </w:num>
  <w:num w:numId="7">
    <w:abstractNumId w:val="9"/>
  </w:num>
  <w:num w:numId="8">
    <w:abstractNumId w:val="6"/>
  </w:num>
  <w:num w:numId="9">
    <w:abstractNumId w:val="14"/>
  </w:num>
  <w:num w:numId="10">
    <w:abstractNumId w:val="13"/>
  </w:num>
  <w:num w:numId="11">
    <w:abstractNumId w:val="5"/>
  </w:num>
  <w:num w:numId="12">
    <w:abstractNumId w:val="2"/>
  </w:num>
  <w:num w:numId="13">
    <w:abstractNumId w:val="7"/>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A9"/>
    <w:rsid w:val="00003763"/>
    <w:rsid w:val="00027917"/>
    <w:rsid w:val="00031065"/>
    <w:rsid w:val="00042D51"/>
    <w:rsid w:val="00043DC4"/>
    <w:rsid w:val="000670FD"/>
    <w:rsid w:val="00072D47"/>
    <w:rsid w:val="0007430E"/>
    <w:rsid w:val="00097AD0"/>
    <w:rsid w:val="000C2E6D"/>
    <w:rsid w:val="000D7BFC"/>
    <w:rsid w:val="0010011B"/>
    <w:rsid w:val="00106A68"/>
    <w:rsid w:val="00144C73"/>
    <w:rsid w:val="00147F25"/>
    <w:rsid w:val="00155E77"/>
    <w:rsid w:val="00192466"/>
    <w:rsid w:val="001B7654"/>
    <w:rsid w:val="001C59A8"/>
    <w:rsid w:val="001D00D0"/>
    <w:rsid w:val="001D46AA"/>
    <w:rsid w:val="001E7485"/>
    <w:rsid w:val="001F4671"/>
    <w:rsid w:val="00200427"/>
    <w:rsid w:val="002154DC"/>
    <w:rsid w:val="00243A4A"/>
    <w:rsid w:val="00262931"/>
    <w:rsid w:val="00264FFA"/>
    <w:rsid w:val="002A341A"/>
    <w:rsid w:val="002D2EA9"/>
    <w:rsid w:val="002D5AA2"/>
    <w:rsid w:val="00302474"/>
    <w:rsid w:val="00307A98"/>
    <w:rsid w:val="00333EE7"/>
    <w:rsid w:val="00334020"/>
    <w:rsid w:val="0034220B"/>
    <w:rsid w:val="003742E6"/>
    <w:rsid w:val="00376111"/>
    <w:rsid w:val="0037682A"/>
    <w:rsid w:val="00395D25"/>
    <w:rsid w:val="003B27B4"/>
    <w:rsid w:val="003B6076"/>
    <w:rsid w:val="003C562C"/>
    <w:rsid w:val="003F086D"/>
    <w:rsid w:val="0044288A"/>
    <w:rsid w:val="00457EE2"/>
    <w:rsid w:val="00486AB5"/>
    <w:rsid w:val="004C6ACD"/>
    <w:rsid w:val="00502962"/>
    <w:rsid w:val="005217AE"/>
    <w:rsid w:val="00523F09"/>
    <w:rsid w:val="00547B1E"/>
    <w:rsid w:val="00556AD5"/>
    <w:rsid w:val="00580C21"/>
    <w:rsid w:val="00590A8A"/>
    <w:rsid w:val="005C3C20"/>
    <w:rsid w:val="005D1B74"/>
    <w:rsid w:val="005D7870"/>
    <w:rsid w:val="005E7D6E"/>
    <w:rsid w:val="0060617A"/>
    <w:rsid w:val="006146A7"/>
    <w:rsid w:val="0064027E"/>
    <w:rsid w:val="00684688"/>
    <w:rsid w:val="00687A43"/>
    <w:rsid w:val="006D43A5"/>
    <w:rsid w:val="007158AA"/>
    <w:rsid w:val="00742321"/>
    <w:rsid w:val="00751932"/>
    <w:rsid w:val="0075449F"/>
    <w:rsid w:val="007719FB"/>
    <w:rsid w:val="00771B66"/>
    <w:rsid w:val="007B2853"/>
    <w:rsid w:val="007E06C8"/>
    <w:rsid w:val="007E672D"/>
    <w:rsid w:val="00824898"/>
    <w:rsid w:val="00832319"/>
    <w:rsid w:val="00865A0D"/>
    <w:rsid w:val="00875B9F"/>
    <w:rsid w:val="008921C1"/>
    <w:rsid w:val="00892F27"/>
    <w:rsid w:val="008D6E20"/>
    <w:rsid w:val="008D6E38"/>
    <w:rsid w:val="00915CDD"/>
    <w:rsid w:val="009B5C47"/>
    <w:rsid w:val="009C0ED0"/>
    <w:rsid w:val="009E4388"/>
    <w:rsid w:val="00A34403"/>
    <w:rsid w:val="00A434E5"/>
    <w:rsid w:val="00A51BE8"/>
    <w:rsid w:val="00A82CDB"/>
    <w:rsid w:val="00AB3265"/>
    <w:rsid w:val="00AB48E9"/>
    <w:rsid w:val="00AE381C"/>
    <w:rsid w:val="00AF2EB3"/>
    <w:rsid w:val="00AF5F3D"/>
    <w:rsid w:val="00B23E52"/>
    <w:rsid w:val="00B4071B"/>
    <w:rsid w:val="00B74415"/>
    <w:rsid w:val="00B93FC4"/>
    <w:rsid w:val="00B975E0"/>
    <w:rsid w:val="00BB112E"/>
    <w:rsid w:val="00BF19BF"/>
    <w:rsid w:val="00C0161D"/>
    <w:rsid w:val="00C476CE"/>
    <w:rsid w:val="00C750A6"/>
    <w:rsid w:val="00C84F04"/>
    <w:rsid w:val="00C92363"/>
    <w:rsid w:val="00CB5349"/>
    <w:rsid w:val="00CB6A07"/>
    <w:rsid w:val="00CD184E"/>
    <w:rsid w:val="00CD44E6"/>
    <w:rsid w:val="00D11650"/>
    <w:rsid w:val="00D24306"/>
    <w:rsid w:val="00D633FC"/>
    <w:rsid w:val="00D663A1"/>
    <w:rsid w:val="00D9457B"/>
    <w:rsid w:val="00DA019F"/>
    <w:rsid w:val="00DA519D"/>
    <w:rsid w:val="00DC0A4D"/>
    <w:rsid w:val="00E14292"/>
    <w:rsid w:val="00E35F1F"/>
    <w:rsid w:val="00E57D5C"/>
    <w:rsid w:val="00E602D5"/>
    <w:rsid w:val="00EA5000"/>
    <w:rsid w:val="00EB0E1C"/>
    <w:rsid w:val="00EB1331"/>
    <w:rsid w:val="00EC2D61"/>
    <w:rsid w:val="00ED682A"/>
    <w:rsid w:val="00EE1F6B"/>
    <w:rsid w:val="00EF07A1"/>
    <w:rsid w:val="00F31B75"/>
    <w:rsid w:val="00F50A6F"/>
    <w:rsid w:val="00F903D9"/>
    <w:rsid w:val="00FB5201"/>
    <w:rsid w:val="00FF69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1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7917"/>
    <w:pPr>
      <w:ind w:left="720"/>
    </w:pPr>
  </w:style>
  <w:style w:type="character" w:styleId="Hyperlink">
    <w:name w:val="Hyperlink"/>
    <w:uiPriority w:val="99"/>
    <w:rsid w:val="005217AE"/>
    <w:rPr>
      <w:color w:val="0000FF"/>
      <w:u w:val="single"/>
    </w:rPr>
  </w:style>
  <w:style w:type="paragraph" w:styleId="Header">
    <w:name w:val="header"/>
    <w:basedOn w:val="Normal"/>
    <w:link w:val="HeaderChar"/>
    <w:uiPriority w:val="99"/>
    <w:unhideWhenUsed/>
    <w:rsid w:val="00155E77"/>
    <w:pPr>
      <w:tabs>
        <w:tab w:val="center" w:pos="4513"/>
        <w:tab w:val="right" w:pos="9026"/>
      </w:tabs>
    </w:pPr>
  </w:style>
  <w:style w:type="character" w:customStyle="1" w:styleId="HeaderChar">
    <w:name w:val="Header Char"/>
    <w:link w:val="Header"/>
    <w:uiPriority w:val="99"/>
    <w:rsid w:val="00155E77"/>
    <w:rPr>
      <w:rFonts w:cs="Calibri"/>
      <w:sz w:val="22"/>
      <w:szCs w:val="22"/>
      <w:lang w:eastAsia="en-US"/>
    </w:rPr>
  </w:style>
  <w:style w:type="paragraph" w:styleId="Footer">
    <w:name w:val="footer"/>
    <w:basedOn w:val="Normal"/>
    <w:link w:val="FooterChar"/>
    <w:uiPriority w:val="99"/>
    <w:unhideWhenUsed/>
    <w:rsid w:val="00155E77"/>
    <w:pPr>
      <w:tabs>
        <w:tab w:val="center" w:pos="4513"/>
        <w:tab w:val="right" w:pos="9026"/>
      </w:tabs>
    </w:pPr>
  </w:style>
  <w:style w:type="character" w:customStyle="1" w:styleId="FooterChar">
    <w:name w:val="Footer Char"/>
    <w:link w:val="Footer"/>
    <w:uiPriority w:val="99"/>
    <w:rsid w:val="00155E77"/>
    <w:rPr>
      <w:rFonts w:cs="Calibri"/>
      <w:sz w:val="22"/>
      <w:szCs w:val="22"/>
      <w:lang w:eastAsia="en-US"/>
    </w:rPr>
  </w:style>
  <w:style w:type="paragraph" w:styleId="BalloonText">
    <w:name w:val="Balloon Text"/>
    <w:basedOn w:val="Normal"/>
    <w:link w:val="BalloonTextChar"/>
    <w:uiPriority w:val="99"/>
    <w:semiHidden/>
    <w:unhideWhenUsed/>
    <w:rsid w:val="00155E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5E7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1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7917"/>
    <w:pPr>
      <w:ind w:left="720"/>
    </w:pPr>
  </w:style>
  <w:style w:type="character" w:styleId="Hyperlink">
    <w:name w:val="Hyperlink"/>
    <w:uiPriority w:val="99"/>
    <w:rsid w:val="005217AE"/>
    <w:rPr>
      <w:color w:val="0000FF"/>
      <w:u w:val="single"/>
    </w:rPr>
  </w:style>
  <w:style w:type="paragraph" w:styleId="Header">
    <w:name w:val="header"/>
    <w:basedOn w:val="Normal"/>
    <w:link w:val="HeaderChar"/>
    <w:uiPriority w:val="99"/>
    <w:unhideWhenUsed/>
    <w:rsid w:val="00155E77"/>
    <w:pPr>
      <w:tabs>
        <w:tab w:val="center" w:pos="4513"/>
        <w:tab w:val="right" w:pos="9026"/>
      </w:tabs>
    </w:pPr>
  </w:style>
  <w:style w:type="character" w:customStyle="1" w:styleId="HeaderChar">
    <w:name w:val="Header Char"/>
    <w:link w:val="Header"/>
    <w:uiPriority w:val="99"/>
    <w:rsid w:val="00155E77"/>
    <w:rPr>
      <w:rFonts w:cs="Calibri"/>
      <w:sz w:val="22"/>
      <w:szCs w:val="22"/>
      <w:lang w:eastAsia="en-US"/>
    </w:rPr>
  </w:style>
  <w:style w:type="paragraph" w:styleId="Footer">
    <w:name w:val="footer"/>
    <w:basedOn w:val="Normal"/>
    <w:link w:val="FooterChar"/>
    <w:uiPriority w:val="99"/>
    <w:unhideWhenUsed/>
    <w:rsid w:val="00155E77"/>
    <w:pPr>
      <w:tabs>
        <w:tab w:val="center" w:pos="4513"/>
        <w:tab w:val="right" w:pos="9026"/>
      </w:tabs>
    </w:pPr>
  </w:style>
  <w:style w:type="character" w:customStyle="1" w:styleId="FooterChar">
    <w:name w:val="Footer Char"/>
    <w:link w:val="Footer"/>
    <w:uiPriority w:val="99"/>
    <w:rsid w:val="00155E77"/>
    <w:rPr>
      <w:rFonts w:cs="Calibri"/>
      <w:sz w:val="22"/>
      <w:szCs w:val="22"/>
      <w:lang w:eastAsia="en-US"/>
    </w:rPr>
  </w:style>
  <w:style w:type="paragraph" w:styleId="BalloonText">
    <w:name w:val="Balloon Text"/>
    <w:basedOn w:val="Normal"/>
    <w:link w:val="BalloonTextChar"/>
    <w:uiPriority w:val="99"/>
    <w:semiHidden/>
    <w:unhideWhenUsed/>
    <w:rsid w:val="00155E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5E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wportbs.ias@eircom.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Newport Boys National School                                   Enrolment Policy</vt:lpstr>
    </vt:vector>
  </TitlesOfParts>
  <Company>Default</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Boys National School                                   Enrolment Policy</dc:title>
  <dc:creator>John Phayer</dc:creator>
  <cp:lastModifiedBy>Marie</cp:lastModifiedBy>
  <cp:revision>2</cp:revision>
  <cp:lastPrinted>2012-09-13T09:58:00Z</cp:lastPrinted>
  <dcterms:created xsi:type="dcterms:W3CDTF">2014-05-26T19:45:00Z</dcterms:created>
  <dcterms:modified xsi:type="dcterms:W3CDTF">2014-05-26T19:45:00Z</dcterms:modified>
</cp:coreProperties>
</file>